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AC76" w14:textId="77777777" w:rsidR="003C70FB" w:rsidRPr="00E11E13" w:rsidRDefault="003C70FB" w:rsidP="003E0A98">
      <w:pPr>
        <w:shd w:val="clear" w:color="auto" w:fill="FFFFFF"/>
        <w:spacing w:after="0" w:line="312" w:lineRule="auto"/>
        <w:jc w:val="both"/>
        <w:rPr>
          <w:rFonts w:ascii="Times New Roman" w:eastAsia="Times New Roman" w:hAnsi="Times New Roman" w:cs="Times New Roman"/>
          <w:sz w:val="2"/>
          <w:szCs w:val="28"/>
        </w:rPr>
      </w:pPr>
    </w:p>
    <w:tbl>
      <w:tblPr>
        <w:tblW w:w="5356" w:type="pct"/>
        <w:jc w:val="center"/>
        <w:tblCellMar>
          <w:top w:w="15" w:type="dxa"/>
          <w:left w:w="15" w:type="dxa"/>
          <w:bottom w:w="15" w:type="dxa"/>
          <w:right w:w="15" w:type="dxa"/>
        </w:tblCellMar>
        <w:tblLook w:val="04A0" w:firstRow="1" w:lastRow="0" w:firstColumn="1" w:lastColumn="0" w:noHBand="0" w:noVBand="1"/>
      </w:tblPr>
      <w:tblGrid>
        <w:gridCol w:w="4319"/>
        <w:gridCol w:w="5703"/>
      </w:tblGrid>
      <w:tr w:rsidR="00E11E13" w:rsidRPr="00E11E13" w14:paraId="10031E77" w14:textId="77777777" w:rsidTr="003C70FB">
        <w:trPr>
          <w:trHeight w:val="718"/>
          <w:jc w:val="center"/>
        </w:trPr>
        <w:tc>
          <w:tcPr>
            <w:tcW w:w="2155" w:type="pct"/>
            <w:shd w:val="clear" w:color="auto" w:fill="auto"/>
            <w:tcMar>
              <w:top w:w="75" w:type="dxa"/>
              <w:left w:w="75" w:type="dxa"/>
              <w:bottom w:w="75" w:type="dxa"/>
              <w:right w:w="75" w:type="dxa"/>
            </w:tcMar>
            <w:hideMark/>
          </w:tcPr>
          <w:p w14:paraId="538A041B" w14:textId="77777777" w:rsidR="003C70FB" w:rsidRPr="00E11E13" w:rsidRDefault="003C70FB" w:rsidP="006E0653">
            <w:pPr>
              <w:pStyle w:val="NormalWeb"/>
              <w:spacing w:before="0" w:beforeAutospacing="0" w:after="0" w:afterAutospacing="0"/>
              <w:ind w:left="-112" w:firstLine="112"/>
              <w:jc w:val="center"/>
            </w:pPr>
            <w:r w:rsidRPr="00E11E13">
              <w:rPr>
                <w:sz w:val="26"/>
                <w:szCs w:val="26"/>
              </w:rPr>
              <w:t>SỞ GD&amp;ĐT NAM ĐỊNH</w:t>
            </w:r>
          </w:p>
          <w:p w14:paraId="70CC6675" w14:textId="77777777" w:rsidR="003C70FB" w:rsidRPr="00E11E13" w:rsidRDefault="003C70FB" w:rsidP="006E0653">
            <w:pPr>
              <w:pStyle w:val="NormalWeb"/>
              <w:spacing w:before="0" w:beforeAutospacing="0" w:after="0" w:afterAutospacing="0"/>
              <w:jc w:val="center"/>
            </w:pPr>
            <w:r w:rsidRPr="00E11E13">
              <w:rPr>
                <w:b/>
                <w:bCs/>
                <w:noProof/>
                <w:sz w:val="26"/>
                <w:szCs w:val="26"/>
              </w:rPr>
              <mc:AlternateContent>
                <mc:Choice Requires="wps">
                  <w:drawing>
                    <wp:anchor distT="0" distB="0" distL="114300" distR="114300" simplePos="0" relativeHeight="251661312" behindDoc="0" locked="0" layoutInCell="1" allowOverlap="1" wp14:anchorId="4360FB99" wp14:editId="7AA0FC0A">
                      <wp:simplePos x="0" y="0"/>
                      <wp:positionH relativeFrom="column">
                        <wp:posOffset>894080</wp:posOffset>
                      </wp:positionH>
                      <wp:positionV relativeFrom="paragraph">
                        <wp:posOffset>204470</wp:posOffset>
                      </wp:positionV>
                      <wp:extent cx="8572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DD42B" id="_x0000_t32" coordsize="21600,21600" o:spt="32" o:oned="t" path="m,l21600,21600e" filled="f">
                      <v:path arrowok="t" fillok="f" o:connecttype="none"/>
                      <o:lock v:ext="edit" shapetype="t"/>
                    </v:shapetype>
                    <v:shape id="Straight Arrow Connector 3" o:spid="_x0000_s1026" type="#_x0000_t32" style="position:absolute;margin-left:70.4pt;margin-top:16.1pt;width: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2l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"/>
                  </w:pict>
                </mc:Fallback>
              </mc:AlternateContent>
            </w:r>
            <w:r w:rsidRPr="00E11E13">
              <w:rPr>
                <w:b/>
                <w:bCs/>
                <w:sz w:val="26"/>
                <w:szCs w:val="26"/>
              </w:rPr>
              <w:t>TRƯỜNG THPT XUÂN TRƯỜNG</w:t>
            </w:r>
          </w:p>
        </w:tc>
        <w:tc>
          <w:tcPr>
            <w:tcW w:w="2845" w:type="pct"/>
            <w:shd w:val="clear" w:color="auto" w:fill="auto"/>
            <w:tcMar>
              <w:top w:w="75" w:type="dxa"/>
              <w:left w:w="75" w:type="dxa"/>
              <w:bottom w:w="75" w:type="dxa"/>
              <w:right w:w="75" w:type="dxa"/>
            </w:tcMar>
            <w:hideMark/>
          </w:tcPr>
          <w:p w14:paraId="6C8390DC" w14:textId="77777777" w:rsidR="003C70FB" w:rsidRPr="00E11E13" w:rsidRDefault="003C70FB" w:rsidP="006E0653">
            <w:pPr>
              <w:pStyle w:val="NormalWeb"/>
              <w:spacing w:before="0" w:beforeAutospacing="0" w:after="0" w:afterAutospacing="0"/>
              <w:jc w:val="center"/>
            </w:pPr>
            <w:r w:rsidRPr="00E11E13">
              <w:rPr>
                <w:b/>
                <w:bCs/>
                <w:sz w:val="26"/>
                <w:szCs w:val="26"/>
              </w:rPr>
              <w:t>CỘNG HÒA XÃ HỘI CHỦ NGHĨA VIỆT NAM</w:t>
            </w:r>
          </w:p>
          <w:p w14:paraId="0E593997" w14:textId="77777777" w:rsidR="003C70FB" w:rsidRPr="00E11E13" w:rsidRDefault="003C70FB" w:rsidP="006E0653">
            <w:pPr>
              <w:pStyle w:val="NormalWeb"/>
              <w:spacing w:before="0" w:beforeAutospacing="0" w:after="0" w:afterAutospacing="0"/>
              <w:jc w:val="center"/>
            </w:pPr>
            <w:r w:rsidRPr="00E11E13">
              <w:rPr>
                <w:b/>
                <w:bCs/>
                <w:noProof/>
                <w:sz w:val="26"/>
                <w:szCs w:val="26"/>
              </w:rPr>
              <mc:AlternateContent>
                <mc:Choice Requires="wps">
                  <w:drawing>
                    <wp:anchor distT="0" distB="0" distL="114300" distR="114300" simplePos="0" relativeHeight="251662336" behindDoc="0" locked="0" layoutInCell="1" allowOverlap="1" wp14:anchorId="0CF1F536" wp14:editId="3958C98C">
                      <wp:simplePos x="0" y="0"/>
                      <wp:positionH relativeFrom="column">
                        <wp:posOffset>809625</wp:posOffset>
                      </wp:positionH>
                      <wp:positionV relativeFrom="paragraph">
                        <wp:posOffset>194945</wp:posOffset>
                      </wp:positionV>
                      <wp:extent cx="18954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6DFF9" id="Straight Arrow Connector 2" o:spid="_x0000_s1026" type="#_x0000_t32" style="position:absolute;margin-left:63.75pt;margin-top:15.35pt;width:14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lJQIAAEo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"/>
                  </w:pict>
                </mc:Fallback>
              </mc:AlternateContent>
            </w:r>
            <w:r w:rsidRPr="00E11E13">
              <w:rPr>
                <w:b/>
                <w:bCs/>
                <w:sz w:val="26"/>
                <w:szCs w:val="26"/>
              </w:rPr>
              <w:t>Độc lập - Tự do - Hạnh phúc</w:t>
            </w:r>
          </w:p>
        </w:tc>
      </w:tr>
      <w:tr w:rsidR="00E11E13" w:rsidRPr="00E11E13" w14:paraId="54A62B71" w14:textId="77777777" w:rsidTr="003C70FB">
        <w:trPr>
          <w:trHeight w:val="348"/>
          <w:jc w:val="center"/>
        </w:trPr>
        <w:tc>
          <w:tcPr>
            <w:tcW w:w="2155" w:type="pct"/>
            <w:shd w:val="clear" w:color="auto" w:fill="auto"/>
            <w:tcMar>
              <w:top w:w="75" w:type="dxa"/>
              <w:left w:w="75" w:type="dxa"/>
              <w:bottom w:w="75" w:type="dxa"/>
              <w:right w:w="75" w:type="dxa"/>
            </w:tcMar>
            <w:hideMark/>
          </w:tcPr>
          <w:p w14:paraId="62B46F14" w14:textId="13208FC0" w:rsidR="003C70FB" w:rsidRPr="00E11E13" w:rsidRDefault="003C70FB" w:rsidP="006E0653">
            <w:pPr>
              <w:pStyle w:val="NormalWeb"/>
              <w:spacing w:before="0" w:beforeAutospacing="0" w:after="0" w:afterAutospacing="0"/>
              <w:jc w:val="center"/>
            </w:pPr>
            <w:r w:rsidRPr="00E11E13">
              <w:rPr>
                <w:sz w:val="26"/>
                <w:szCs w:val="26"/>
              </w:rPr>
              <w:t>Số:  2</w:t>
            </w:r>
            <w:r w:rsidR="001A2ED0">
              <w:rPr>
                <w:sz w:val="26"/>
                <w:szCs w:val="26"/>
              </w:rPr>
              <w:t>4</w:t>
            </w:r>
            <w:r w:rsidRPr="00E11E13">
              <w:rPr>
                <w:sz w:val="26"/>
                <w:szCs w:val="26"/>
              </w:rPr>
              <w:t>7/KH-THPTXT</w:t>
            </w:r>
          </w:p>
        </w:tc>
        <w:tc>
          <w:tcPr>
            <w:tcW w:w="2845" w:type="pct"/>
            <w:shd w:val="clear" w:color="auto" w:fill="auto"/>
            <w:tcMar>
              <w:top w:w="75" w:type="dxa"/>
              <w:left w:w="75" w:type="dxa"/>
              <w:bottom w:w="75" w:type="dxa"/>
              <w:right w:w="75" w:type="dxa"/>
            </w:tcMar>
            <w:hideMark/>
          </w:tcPr>
          <w:p w14:paraId="3F1646C8" w14:textId="602AA506" w:rsidR="003C70FB" w:rsidRPr="00E11E13" w:rsidRDefault="003C70FB" w:rsidP="006E0653">
            <w:pPr>
              <w:pStyle w:val="NormalWeb"/>
              <w:spacing w:before="0" w:beforeAutospacing="0" w:after="0" w:afterAutospacing="0"/>
            </w:pPr>
            <w:r w:rsidRPr="00E11E13">
              <w:rPr>
                <w:i/>
                <w:iCs/>
                <w:sz w:val="26"/>
                <w:szCs w:val="26"/>
              </w:rPr>
              <w:t xml:space="preserve">          Xuân Trường, ngày </w:t>
            </w:r>
            <w:r w:rsidR="001A2ED0">
              <w:rPr>
                <w:i/>
                <w:iCs/>
                <w:sz w:val="26"/>
                <w:szCs w:val="26"/>
              </w:rPr>
              <w:t>2</w:t>
            </w:r>
            <w:r w:rsidRPr="00E11E13">
              <w:rPr>
                <w:i/>
                <w:iCs/>
                <w:sz w:val="26"/>
                <w:szCs w:val="26"/>
              </w:rPr>
              <w:t xml:space="preserve">5 tháng </w:t>
            </w:r>
            <w:r w:rsidR="00771585">
              <w:rPr>
                <w:i/>
                <w:iCs/>
                <w:sz w:val="26"/>
                <w:szCs w:val="26"/>
              </w:rPr>
              <w:t>09</w:t>
            </w:r>
            <w:r w:rsidRPr="00E11E13">
              <w:rPr>
                <w:i/>
                <w:iCs/>
                <w:sz w:val="26"/>
                <w:szCs w:val="26"/>
              </w:rPr>
              <w:t xml:space="preserve"> năm 202</w:t>
            </w:r>
            <w:r w:rsidR="00771585">
              <w:rPr>
                <w:i/>
                <w:iCs/>
                <w:sz w:val="26"/>
                <w:szCs w:val="26"/>
              </w:rPr>
              <w:t>3</w:t>
            </w:r>
          </w:p>
        </w:tc>
      </w:tr>
    </w:tbl>
    <w:p w14:paraId="05DD5E27" w14:textId="77777777" w:rsidR="003C70FB" w:rsidRPr="00E11E13" w:rsidRDefault="003C70FB" w:rsidP="003C70FB">
      <w:pPr>
        <w:pStyle w:val="NormalWeb"/>
        <w:shd w:val="clear" w:color="auto" w:fill="FFFFFF"/>
        <w:spacing w:before="360" w:beforeAutospacing="0" w:after="0" w:afterAutospacing="0"/>
        <w:jc w:val="center"/>
        <w:rPr>
          <w:rFonts w:ascii="Arial" w:hAnsi="Arial" w:cs="Arial"/>
          <w:sz w:val="20"/>
          <w:szCs w:val="20"/>
        </w:rPr>
      </w:pPr>
      <w:r w:rsidRPr="00E11E13">
        <w:rPr>
          <w:b/>
          <w:bCs/>
          <w:sz w:val="28"/>
          <w:szCs w:val="28"/>
        </w:rPr>
        <w:t>KẾ HOẠCH</w:t>
      </w:r>
    </w:p>
    <w:p w14:paraId="1871B851" w14:textId="5F6C1733" w:rsidR="003C70FB" w:rsidRPr="00E11E13" w:rsidRDefault="003C70FB" w:rsidP="003C70FB">
      <w:pPr>
        <w:pStyle w:val="NormalWeb"/>
        <w:shd w:val="clear" w:color="auto" w:fill="FFFFFF"/>
        <w:spacing w:before="0" w:beforeAutospacing="0" w:after="0" w:afterAutospacing="0"/>
        <w:jc w:val="center"/>
        <w:rPr>
          <w:rFonts w:ascii="Arial" w:hAnsi="Arial" w:cs="Arial"/>
          <w:sz w:val="20"/>
          <w:szCs w:val="20"/>
        </w:rPr>
      </w:pPr>
      <w:r w:rsidRPr="00E11E13">
        <w:rPr>
          <w:b/>
          <w:bCs/>
          <w:sz w:val="28"/>
          <w:szCs w:val="28"/>
        </w:rPr>
        <w:t>Thực h</w:t>
      </w:r>
      <w:r w:rsidR="00D70B6B">
        <w:rPr>
          <w:b/>
          <w:bCs/>
          <w:sz w:val="28"/>
          <w:szCs w:val="28"/>
        </w:rPr>
        <w:t xml:space="preserve">iện nhiệm vụ CNTT và </w:t>
      </w:r>
      <w:r w:rsidR="00B34125">
        <w:rPr>
          <w:b/>
          <w:bCs/>
          <w:sz w:val="28"/>
          <w:szCs w:val="28"/>
        </w:rPr>
        <w:t>CĐS</w:t>
      </w:r>
      <w:r w:rsidRPr="00E11E13">
        <w:rPr>
          <w:b/>
          <w:bCs/>
          <w:sz w:val="28"/>
          <w:szCs w:val="28"/>
        </w:rPr>
        <w:t xml:space="preserve"> năm học 202</w:t>
      </w:r>
      <w:r w:rsidR="001A2ED0">
        <w:rPr>
          <w:b/>
          <w:bCs/>
          <w:sz w:val="28"/>
          <w:szCs w:val="28"/>
        </w:rPr>
        <w:t>3</w:t>
      </w:r>
      <w:r w:rsidRPr="00E11E13">
        <w:rPr>
          <w:b/>
          <w:bCs/>
          <w:sz w:val="28"/>
          <w:szCs w:val="28"/>
        </w:rPr>
        <w:t>-202</w:t>
      </w:r>
      <w:r w:rsidR="001A2ED0">
        <w:rPr>
          <w:b/>
          <w:bCs/>
          <w:sz w:val="28"/>
          <w:szCs w:val="28"/>
        </w:rPr>
        <w:t>4</w:t>
      </w:r>
    </w:p>
    <w:p w14:paraId="5DB8AD1A" w14:textId="77777777" w:rsidR="003C70FB" w:rsidRPr="00E11E13" w:rsidRDefault="003C70FB" w:rsidP="003E0A98">
      <w:pPr>
        <w:shd w:val="clear" w:color="auto" w:fill="FFFFFF"/>
        <w:spacing w:after="0" w:line="312" w:lineRule="auto"/>
        <w:jc w:val="both"/>
        <w:rPr>
          <w:rFonts w:ascii="Times New Roman" w:eastAsia="Times New Roman" w:hAnsi="Times New Roman" w:cs="Times New Roman"/>
          <w:sz w:val="28"/>
          <w:szCs w:val="28"/>
        </w:rPr>
      </w:pPr>
      <w:r w:rsidRPr="00E11E13">
        <w:rPr>
          <w:b/>
          <w:bCs/>
          <w:noProof/>
          <w:sz w:val="26"/>
          <w:szCs w:val="26"/>
        </w:rPr>
        <mc:AlternateContent>
          <mc:Choice Requires="wps">
            <w:drawing>
              <wp:anchor distT="0" distB="0" distL="114300" distR="114300" simplePos="0" relativeHeight="251664384" behindDoc="0" locked="0" layoutInCell="1" allowOverlap="1" wp14:anchorId="1E38CACA" wp14:editId="03C87370">
                <wp:simplePos x="0" y="0"/>
                <wp:positionH relativeFrom="column">
                  <wp:posOffset>2476500</wp:posOffset>
                </wp:positionH>
                <wp:positionV relativeFrom="paragraph">
                  <wp:posOffset>27305</wp:posOffset>
                </wp:positionV>
                <wp:extent cx="8572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DB5C2" id="Straight Arrow Connector 4" o:spid="_x0000_s1026" type="#_x0000_t32" style="position:absolute;margin-left:195pt;margin-top:2.15pt;width:6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Ss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"/>
            </w:pict>
          </mc:Fallback>
        </mc:AlternateContent>
      </w:r>
    </w:p>
    <w:p w14:paraId="2F1E361C" w14:textId="77777777" w:rsidR="00771585" w:rsidRDefault="003C70FB" w:rsidP="00771585">
      <w:pPr>
        <w:jc w:val="both"/>
        <w:rPr>
          <w:rFonts w:ascii="Times New Roman" w:eastAsia="Times New Roman" w:hAnsi="Times New Roman" w:cs="Times New Roman"/>
          <w:color w:val="000000"/>
          <w:sz w:val="28"/>
          <w:szCs w:val="28"/>
        </w:rPr>
      </w:pPr>
      <w:r w:rsidRPr="00E11E13">
        <w:rPr>
          <w:rFonts w:ascii="Times New Roman" w:eastAsia="Times New Roman" w:hAnsi="Times New Roman" w:cs="Times New Roman"/>
          <w:sz w:val="28"/>
          <w:szCs w:val="28"/>
        </w:rPr>
        <w:tab/>
      </w:r>
      <w:r w:rsidR="00771585" w:rsidRPr="00771585">
        <w:rPr>
          <w:rFonts w:ascii="Times New Roman" w:eastAsia="Times New Roman" w:hAnsi="Times New Roman" w:cs="Times New Roman"/>
          <w:color w:val="000000"/>
          <w:sz w:val="28"/>
          <w:szCs w:val="28"/>
        </w:rPr>
        <w:t>Căn cứ Quyết định số 4725/QĐ-BGDĐT ngày 30/12/2022 của Bộ GDĐT về Ban hành Bộ chỉ số đánh giá mức độ chuyển đổi số của cơ sở giáo dục phổ thông và giáo dục thường xuyên (sau đây gọi chung là Bộ chỉ số);</w:t>
      </w:r>
    </w:p>
    <w:p w14:paraId="1C3F71A9" w14:textId="6108C6E3" w:rsidR="005039DB" w:rsidRPr="005039DB" w:rsidRDefault="005039DB" w:rsidP="005039DB">
      <w:pPr>
        <w:shd w:val="clear" w:color="auto" w:fill="FFFFFF"/>
        <w:spacing w:before="150" w:after="150" w:line="288" w:lineRule="auto"/>
        <w:ind w:firstLine="720"/>
        <w:jc w:val="both"/>
        <w:rPr>
          <w:rFonts w:ascii="Times New Roman" w:hAnsi="Times New Roman"/>
          <w:sz w:val="28"/>
          <w:szCs w:val="28"/>
        </w:rPr>
      </w:pPr>
      <w:r w:rsidRPr="005039DB">
        <w:rPr>
          <w:rFonts w:ascii="Times New Roman" w:hAnsi="Times New Roman"/>
          <w:sz w:val="28"/>
          <w:szCs w:val="28"/>
          <w:bdr w:val="none" w:sz="0" w:space="0" w:color="auto" w:frame="1"/>
          <w:lang w:eastAsia="vi-VN"/>
        </w:rPr>
        <w:t xml:space="preserve">Căn cứ công văn số </w:t>
      </w:r>
      <w:r w:rsidRPr="005039DB">
        <w:rPr>
          <w:rFonts w:ascii="Times New Roman" w:hAnsi="Times New Roman"/>
          <w:sz w:val="28"/>
          <w:szCs w:val="28"/>
        </w:rPr>
        <w:t>4771/BGDĐT-CNTT ngày 21/08/2023 của Bộ Giáo dục và Đào tạo về việc hướng dẫn thực hiện nhiệm vụ ứng dụng CNTT, chuyển đổi số và thống kê giáo dục năm học 2023 – 2024;</w:t>
      </w:r>
    </w:p>
    <w:p w14:paraId="350E8A2B" w14:textId="2FDBC416" w:rsidR="00771585" w:rsidRPr="00771585" w:rsidRDefault="00771585" w:rsidP="00771585">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k</w:t>
      </w:r>
      <w:r w:rsidRPr="00771585">
        <w:rPr>
          <w:rFonts w:ascii="Times New Roman" w:eastAsia="Times New Roman" w:hAnsi="Times New Roman" w:cs="Times New Roman"/>
          <w:color w:val="000000"/>
          <w:sz w:val="28"/>
          <w:szCs w:val="28"/>
        </w:rPr>
        <w:t>ế hoạch 137/KH-UBND ngày 12/10/2022 của UBND tỉnh về việc Triển khai thực hiện 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 tỉnh Nam Định;</w:t>
      </w:r>
    </w:p>
    <w:p w14:paraId="2C7014B0" w14:textId="77777777" w:rsidR="00771585" w:rsidRDefault="00771585" w:rsidP="00771585">
      <w:pPr>
        <w:shd w:val="clear" w:color="auto" w:fill="FFFFFF"/>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Căn cứ k</w:t>
      </w:r>
      <w:r w:rsidRPr="00771585">
        <w:rPr>
          <w:rFonts w:ascii="Times New Roman" w:eastAsia="Times New Roman" w:hAnsi="Times New Roman" w:cs="Times New Roman"/>
          <w:color w:val="000000"/>
          <w:sz w:val="28"/>
          <w:szCs w:val="28"/>
        </w:rPr>
        <w:t>ế hoạch 744/KH-SGDĐT ngày 19/5/2022 của Sở GDĐT về Chuyển đổi số ngành Giáo dục và Đào tạo đến năm 2025, định hướng đến năm 2030;</w:t>
      </w:r>
      <w:r w:rsidR="001578B1">
        <w:rPr>
          <w:rFonts w:ascii="Times New Roman" w:eastAsia="Times New Roman" w:hAnsi="Times New Roman" w:cs="Times New Roman"/>
          <w:sz w:val="28"/>
          <w:szCs w:val="28"/>
        </w:rPr>
        <w:tab/>
      </w:r>
    </w:p>
    <w:p w14:paraId="0FED647E" w14:textId="17302109" w:rsidR="00771585" w:rsidRPr="00771585" w:rsidRDefault="00771585" w:rsidP="00771585">
      <w:pPr>
        <w:shd w:val="clear" w:color="auto" w:fill="FFFFFF"/>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w:t>
      </w:r>
      <w:r w:rsidR="001578B1">
        <w:rPr>
          <w:rFonts w:ascii="Times New Roman" w:eastAsia="Times New Roman" w:hAnsi="Times New Roman" w:cs="Times New Roman"/>
          <w:sz w:val="28"/>
          <w:szCs w:val="28"/>
        </w:rPr>
        <w:t xml:space="preserve"> kế hoạch </w:t>
      </w:r>
      <w:r>
        <w:rPr>
          <w:rFonts w:ascii="Times New Roman" w:eastAsia="Times New Roman" w:hAnsi="Times New Roman" w:cs="Times New Roman"/>
          <w:sz w:val="28"/>
          <w:szCs w:val="28"/>
        </w:rPr>
        <w:t>số 1553</w:t>
      </w:r>
      <w:r w:rsidR="001578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KH- </w:t>
      </w:r>
      <w:r w:rsidR="00B34125" w:rsidRPr="00B34125">
        <w:rPr>
          <w:rFonts w:ascii="Times New Roman" w:hAnsi="Times New Roman" w:cs="Times New Roman"/>
          <w:sz w:val="26"/>
          <w:szCs w:val="26"/>
          <w:shd w:val="clear" w:color="auto" w:fill="FFFFFF"/>
        </w:rPr>
        <w:t>SGDĐ</w:t>
      </w:r>
      <w:r w:rsidR="00B34125">
        <w:rPr>
          <w:rFonts w:ascii="Times New Roman" w:eastAsia="Times New Roman" w:hAnsi="Times New Roman" w:cs="Times New Roman"/>
        </w:rPr>
        <w:t xml:space="preserve"> </w:t>
      </w:r>
      <w:r w:rsidR="001578B1">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06</w:t>
      </w:r>
      <w:r w:rsidR="001578B1">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sidR="001578B1">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001578B1">
        <w:rPr>
          <w:rFonts w:ascii="Times New Roman" w:eastAsia="Times New Roman" w:hAnsi="Times New Roman" w:cs="Times New Roman"/>
          <w:sz w:val="28"/>
          <w:szCs w:val="28"/>
        </w:rPr>
        <w:t xml:space="preserve"> của Sở Giáo dục và Đào tạo Nam Định về việc </w:t>
      </w:r>
      <w:r w:rsidRPr="00771585">
        <w:rPr>
          <w:rFonts w:ascii="Times New Roman" w:hAnsi="Times New Roman" w:cs="Times New Roman"/>
          <w:color w:val="000000"/>
          <w:sz w:val="28"/>
          <w:szCs w:val="28"/>
        </w:rPr>
        <w:t>Triển khai thực hiện và đánh giá mức độ chuyển đổi số trong các cơ sở giáo dục phổ thông và giáo dục thường xuyên</w:t>
      </w:r>
      <w:r>
        <w:rPr>
          <w:rFonts w:ascii="Times New Roman" w:eastAsia="Times New Roman" w:hAnsi="Times New Roman" w:cs="Times New Roman"/>
          <w:sz w:val="28"/>
          <w:szCs w:val="28"/>
        </w:rPr>
        <w:t>;</w:t>
      </w:r>
      <w:r w:rsidR="004A2056" w:rsidRPr="00771585">
        <w:rPr>
          <w:rFonts w:ascii="Times New Roman" w:eastAsia="Times New Roman" w:hAnsi="Times New Roman" w:cs="Times New Roman"/>
          <w:sz w:val="28"/>
          <w:szCs w:val="28"/>
        </w:rPr>
        <w:tab/>
      </w:r>
    </w:p>
    <w:p w14:paraId="00333F1C" w14:textId="521C1C07" w:rsidR="004A2056" w:rsidRPr="00E11E13" w:rsidRDefault="004A2056" w:rsidP="00771585">
      <w:pPr>
        <w:shd w:val="clear" w:color="auto" w:fill="FFFFFF"/>
        <w:spacing w:after="0" w:line="312" w:lineRule="auto"/>
        <w:ind w:firstLine="720"/>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t>Căn cứ vào kế hoạch năm học 202</w:t>
      </w:r>
      <w:r w:rsidR="00771585">
        <w:rPr>
          <w:rFonts w:ascii="Times New Roman" w:eastAsia="Times New Roman" w:hAnsi="Times New Roman" w:cs="Times New Roman"/>
          <w:sz w:val="28"/>
          <w:szCs w:val="28"/>
        </w:rPr>
        <w:t>3</w:t>
      </w:r>
      <w:r w:rsidRPr="00E11E13">
        <w:rPr>
          <w:rFonts w:ascii="Times New Roman" w:eastAsia="Times New Roman" w:hAnsi="Times New Roman" w:cs="Times New Roman"/>
          <w:sz w:val="28"/>
          <w:szCs w:val="28"/>
        </w:rPr>
        <w:t xml:space="preserve"> – 202</w:t>
      </w:r>
      <w:r w:rsidR="00771585">
        <w:rPr>
          <w:rFonts w:ascii="Times New Roman" w:eastAsia="Times New Roman" w:hAnsi="Times New Roman" w:cs="Times New Roman"/>
          <w:sz w:val="28"/>
          <w:szCs w:val="28"/>
        </w:rPr>
        <w:t>4</w:t>
      </w:r>
      <w:r w:rsidRPr="00E11E13">
        <w:rPr>
          <w:rFonts w:ascii="Times New Roman" w:eastAsia="Times New Roman" w:hAnsi="Times New Roman" w:cs="Times New Roman"/>
          <w:sz w:val="28"/>
          <w:szCs w:val="28"/>
        </w:rPr>
        <w:t xml:space="preserve"> của trường THPT Xuân Trường và tình hình thực tế của đơn vị. Trường THPT Xuân Trường xây dựng kế hoạch ứng dụng CNTT trong quản lý và giảng dạy năm học 202</w:t>
      </w:r>
      <w:r w:rsidR="00771585">
        <w:rPr>
          <w:rFonts w:ascii="Times New Roman" w:eastAsia="Times New Roman" w:hAnsi="Times New Roman" w:cs="Times New Roman"/>
          <w:sz w:val="28"/>
          <w:szCs w:val="28"/>
        </w:rPr>
        <w:t>3</w:t>
      </w:r>
      <w:r w:rsidRPr="00E11E13">
        <w:rPr>
          <w:rFonts w:ascii="Times New Roman" w:eastAsia="Times New Roman" w:hAnsi="Times New Roman" w:cs="Times New Roman"/>
          <w:sz w:val="28"/>
          <w:szCs w:val="28"/>
        </w:rPr>
        <w:t xml:space="preserve"> – 202</w:t>
      </w:r>
      <w:r w:rsidR="00771585">
        <w:rPr>
          <w:rFonts w:ascii="Times New Roman" w:eastAsia="Times New Roman" w:hAnsi="Times New Roman" w:cs="Times New Roman"/>
          <w:sz w:val="28"/>
          <w:szCs w:val="28"/>
        </w:rPr>
        <w:t>4</w:t>
      </w:r>
      <w:r w:rsidRPr="00E11E13">
        <w:rPr>
          <w:rFonts w:ascii="Times New Roman" w:eastAsia="Times New Roman" w:hAnsi="Times New Roman" w:cs="Times New Roman"/>
          <w:sz w:val="28"/>
          <w:szCs w:val="28"/>
        </w:rPr>
        <w:t xml:space="preserve"> như sau:</w:t>
      </w:r>
    </w:p>
    <w:p w14:paraId="4908C919" w14:textId="77777777" w:rsidR="003C70FB" w:rsidRPr="00E11E13" w:rsidRDefault="003C70FB" w:rsidP="003C70FB">
      <w:pPr>
        <w:shd w:val="clear" w:color="auto" w:fill="FFFFFF"/>
        <w:spacing w:after="0" w:line="312" w:lineRule="auto"/>
        <w:jc w:val="both"/>
        <w:rPr>
          <w:rFonts w:ascii="Arial" w:eastAsia="Times New Roman" w:hAnsi="Arial" w:cs="Arial"/>
          <w:sz w:val="10"/>
          <w:szCs w:val="20"/>
        </w:rPr>
      </w:pPr>
    </w:p>
    <w:p w14:paraId="71179933"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I. Đặc điểm tình hình:</w:t>
      </w:r>
    </w:p>
    <w:p w14:paraId="315D2EF1"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1. Thuận lợi:</w:t>
      </w:r>
    </w:p>
    <w:p w14:paraId="5EDE9F4D"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shd w:val="clear" w:color="auto" w:fill="FFFFFF"/>
        </w:rPr>
        <w:tab/>
        <w:t>Được sự quan tâm của lãnh đạo các cấp trong việc xây dựng cơ sở vật chất nhà trường để năng cao chất lượng CNTT trong quản lý, giảng dạy và giáo dục.</w:t>
      </w:r>
    </w:p>
    <w:p w14:paraId="1D923F51"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shd w:val="clear" w:color="auto" w:fill="FFFFFF"/>
        </w:rPr>
        <w:tab/>
        <w:t>Sự hỗ trợ nhiệt tình của các cấp, các ngành, chính quyền địa phương, cha mẹ học sinh trong việc tìm nguồn lực để </w:t>
      </w:r>
      <w:r w:rsidR="00DD4BB7" w:rsidRPr="00E11E13">
        <w:rPr>
          <w:rFonts w:ascii="Times New Roman" w:eastAsia="Times New Roman" w:hAnsi="Times New Roman" w:cs="Times New Roman"/>
          <w:sz w:val="28"/>
          <w:szCs w:val="28"/>
          <w:shd w:val="clear" w:color="auto" w:fill="FFFFFF"/>
        </w:rPr>
        <w:t>đầu tư trang thiết bị CNTT cho nhà trường.</w:t>
      </w:r>
    </w:p>
    <w:p w14:paraId="0E93C0F3"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Tất cả cán bộ, giáo viên đều biết sử dụng internet, thư điện tử, thiết kế trình chiếu powerpoint</w:t>
      </w:r>
      <w:r w:rsidR="00DD4BB7" w:rsidRPr="00E11E13">
        <w:rPr>
          <w:rFonts w:ascii="Times New Roman" w:eastAsia="Times New Roman" w:hAnsi="Times New Roman" w:cs="Times New Roman"/>
          <w:sz w:val="28"/>
          <w:szCs w:val="28"/>
        </w:rPr>
        <w:t>…</w:t>
      </w:r>
      <w:r w:rsidRPr="00E11E13">
        <w:rPr>
          <w:rFonts w:ascii="Times New Roman" w:eastAsia="Times New Roman" w:hAnsi="Times New Roman" w:cs="Times New Roman"/>
          <w:sz w:val="28"/>
          <w:szCs w:val="28"/>
        </w:rPr>
        <w:t xml:space="preserve"> Đội ngũ giáo viên trẻ, nhiệt huyết trong công tác dạy học; có tinh thần ham học hỏi.</w:t>
      </w:r>
    </w:p>
    <w:p w14:paraId="555DD86F"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lastRenderedPageBreak/>
        <w:tab/>
        <w:t>Cơ sở vật chất, thiết bị CNTT tương đối đầy đủ để thực hiện cơ bản nhiệm vụ CNTT phục vụ công tác quản lý và dạy học.</w:t>
      </w:r>
    </w:p>
    <w:p w14:paraId="0C44EFF9" w14:textId="77777777" w:rsidR="003C70FB" w:rsidRPr="00E11E13" w:rsidRDefault="004A2056" w:rsidP="00FF21E0">
      <w:pPr>
        <w:shd w:val="clear" w:color="auto" w:fill="FFFFFF"/>
        <w:spacing w:after="0" w:line="312" w:lineRule="auto"/>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tab/>
        <w:t>Hầu hết cán bộ, giáo viên, nhân viên nhà trường đều có địa chỉ email riêng</w:t>
      </w:r>
      <w:r w:rsidR="003E0A98" w:rsidRPr="00E11E13">
        <w:rPr>
          <w:rFonts w:ascii="Times New Roman" w:eastAsia="Times New Roman" w:hAnsi="Times New Roman" w:cs="Times New Roman"/>
          <w:sz w:val="28"/>
          <w:szCs w:val="28"/>
        </w:rPr>
        <w:t>, có máy tính xách tay kết nối mạng để</w:t>
      </w:r>
      <w:r w:rsidRPr="00E11E13">
        <w:rPr>
          <w:rFonts w:ascii="Times New Roman" w:eastAsia="Times New Roman" w:hAnsi="Times New Roman" w:cs="Times New Roman"/>
          <w:sz w:val="28"/>
          <w:szCs w:val="28"/>
        </w:rPr>
        <w:t xml:space="preserve"> phục vụ cho công việc chuyên môn. Sử dụng hiệu quả trang thông tin điện tử</w:t>
      </w:r>
      <w:r w:rsidR="003E0A98" w:rsidRPr="00E11E13">
        <w:rPr>
          <w:rFonts w:ascii="Times New Roman" w:eastAsia="Times New Roman" w:hAnsi="Times New Roman" w:cs="Times New Roman"/>
          <w:sz w:val="28"/>
          <w:szCs w:val="28"/>
        </w:rPr>
        <w:t>, nhóm zano của trường để cập nhật, trao đổi thông tin.</w:t>
      </w:r>
      <w:r w:rsidRPr="00E11E13">
        <w:rPr>
          <w:rFonts w:ascii="Times New Roman" w:eastAsia="Times New Roman" w:hAnsi="Times New Roman" w:cs="Times New Roman"/>
          <w:sz w:val="28"/>
          <w:szCs w:val="28"/>
        </w:rPr>
        <w:t xml:space="preserve"> </w:t>
      </w:r>
    </w:p>
    <w:p w14:paraId="4BB6C82C" w14:textId="77777777" w:rsidR="004A2056" w:rsidRPr="00E11E13" w:rsidRDefault="003C70FB"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Cán bộ quản lí đều sử dụng hiệu quả hệ thống quản lý học sinh Vnedu , phần mềm sắp xếp thời khóa biểu, phần mềm chấm trắc nghiệm, phần mềm kế toán MISA, Phần mềm thiết bị trường học MISA</w:t>
      </w:r>
      <w:r w:rsidR="003E0A98" w:rsidRPr="00E11E13">
        <w:rPr>
          <w:rFonts w:ascii="Times New Roman" w:eastAsia="Times New Roman" w:hAnsi="Times New Roman" w:cs="Times New Roman"/>
          <w:sz w:val="28"/>
          <w:szCs w:val="28"/>
        </w:rPr>
        <w:t>, phần mềm dạy học trực tuyến</w:t>
      </w:r>
      <w:r w:rsidR="004A2056" w:rsidRPr="00E11E13">
        <w:rPr>
          <w:rFonts w:ascii="Times New Roman" w:eastAsia="Times New Roman" w:hAnsi="Times New Roman" w:cs="Times New Roman"/>
          <w:sz w:val="28"/>
          <w:szCs w:val="28"/>
        </w:rPr>
        <w:t>, phần mềm tuyển sinh ĐH-</w:t>
      </w:r>
      <w:r w:rsidR="003E0A98" w:rsidRPr="00E11E13">
        <w:rPr>
          <w:rFonts w:ascii="Times New Roman" w:eastAsia="Times New Roman" w:hAnsi="Times New Roman" w:cs="Times New Roman"/>
          <w:sz w:val="28"/>
          <w:szCs w:val="28"/>
        </w:rPr>
        <w:t>CĐ, phần mềm tuyển sinh lớp 10, Office 365…</w:t>
      </w:r>
    </w:p>
    <w:p w14:paraId="3E2A19F9"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2. Khó khăn:</w:t>
      </w:r>
    </w:p>
    <w:p w14:paraId="70334510"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Một số</w:t>
      </w:r>
      <w:r w:rsidR="004A2056" w:rsidRPr="00E11E13">
        <w:rPr>
          <w:rFonts w:ascii="Times New Roman" w:eastAsia="Times New Roman" w:hAnsi="Times New Roman" w:cs="Times New Roman"/>
          <w:sz w:val="28"/>
          <w:szCs w:val="28"/>
        </w:rPr>
        <w:t xml:space="preserve"> thiết bị CNTT </w:t>
      </w:r>
      <w:r w:rsidR="00CC32B2" w:rsidRPr="00E11E13">
        <w:rPr>
          <w:rFonts w:ascii="Times New Roman" w:eastAsia="Times New Roman" w:hAnsi="Times New Roman" w:cs="Times New Roman"/>
          <w:sz w:val="28"/>
          <w:szCs w:val="28"/>
        </w:rPr>
        <w:t>được mua sắm, trang bị đã lâu, đã cũ đang</w:t>
      </w:r>
      <w:r w:rsidR="00DD4BB7" w:rsidRPr="00E11E13">
        <w:rPr>
          <w:rFonts w:ascii="Times New Roman" w:eastAsia="Times New Roman" w:hAnsi="Times New Roman" w:cs="Times New Roman"/>
          <w:sz w:val="28"/>
          <w:szCs w:val="28"/>
        </w:rPr>
        <w:t xml:space="preserve"> xuống cấp và hư hỏng cần được đầu tư mua mới.</w:t>
      </w:r>
    </w:p>
    <w:p w14:paraId="79ED6E52"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Một số </w:t>
      </w:r>
      <w:r w:rsidRPr="00E11E13">
        <w:rPr>
          <w:rFonts w:ascii="Times New Roman" w:eastAsia="Times New Roman" w:hAnsi="Times New Roman" w:cs="Times New Roman"/>
          <w:sz w:val="28"/>
          <w:szCs w:val="28"/>
        </w:rPr>
        <w:t>CBGV</w:t>
      </w:r>
      <w:r w:rsidR="004A2056" w:rsidRPr="00E11E13">
        <w:rPr>
          <w:rFonts w:ascii="Times New Roman" w:eastAsia="Times New Roman" w:hAnsi="Times New Roman" w:cs="Times New Roman"/>
          <w:sz w:val="28"/>
          <w:szCs w:val="28"/>
        </w:rPr>
        <w:t xml:space="preserve"> còn ngại kh</w:t>
      </w:r>
      <w:r w:rsidRPr="00E11E13">
        <w:rPr>
          <w:rFonts w:ascii="Times New Roman" w:eastAsia="Times New Roman" w:hAnsi="Times New Roman" w:cs="Times New Roman"/>
          <w:sz w:val="28"/>
          <w:szCs w:val="28"/>
        </w:rPr>
        <w:t>ó trong việc ứng dụng CNTT vào</w:t>
      </w:r>
      <w:r w:rsidR="004A2056" w:rsidRPr="00E11E13">
        <w:rPr>
          <w:rFonts w:ascii="Times New Roman" w:eastAsia="Times New Roman" w:hAnsi="Times New Roman" w:cs="Times New Roman"/>
          <w:sz w:val="28"/>
          <w:szCs w:val="28"/>
        </w:rPr>
        <w:t xml:space="preserve"> giảng dạy; khả năng </w:t>
      </w:r>
      <w:r w:rsidRPr="00E11E13">
        <w:rPr>
          <w:rFonts w:ascii="Times New Roman" w:eastAsia="Times New Roman" w:hAnsi="Times New Roman" w:cs="Times New Roman"/>
          <w:sz w:val="28"/>
          <w:szCs w:val="28"/>
        </w:rPr>
        <w:t xml:space="preserve">hiểu biết về </w:t>
      </w:r>
      <w:r w:rsidR="004A2056" w:rsidRPr="00E11E13">
        <w:rPr>
          <w:rFonts w:ascii="Times New Roman" w:eastAsia="Times New Roman" w:hAnsi="Times New Roman" w:cs="Times New Roman"/>
          <w:sz w:val="28"/>
          <w:szCs w:val="28"/>
        </w:rPr>
        <w:t>CNTT chưa cao nên chưa đáp ứng được nhiệm vụ CNTT</w:t>
      </w:r>
      <w:r w:rsidRPr="00E11E13">
        <w:rPr>
          <w:rFonts w:ascii="Times New Roman" w:eastAsia="Times New Roman" w:hAnsi="Times New Roman" w:cs="Times New Roman"/>
          <w:sz w:val="28"/>
          <w:szCs w:val="28"/>
        </w:rPr>
        <w:t xml:space="preserve"> trong giảng dạy.</w:t>
      </w:r>
    </w:p>
    <w:p w14:paraId="24AE3534"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II. Mục đích yêu cầu:</w:t>
      </w:r>
    </w:p>
    <w:p w14:paraId="4A3BD7A5"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1. Tích cực ứng dụng CNTT trong quản lý và giảng dạy, tạo tiền đề phát triển ứng dụng CNTT trong những năm học tiếp theo.</w:t>
      </w:r>
    </w:p>
    <w:p w14:paraId="74CCA0EA"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2. Tập trung đầu tư cơ sở vật chất, trang thiết bị CNTT, tập huấn nâng cao trình độ, kỹ năng về CNTT cho cán bộ quản lý, giáo viên, nhân viên đáp ứn</w:t>
      </w:r>
      <w:r w:rsidRPr="00E11E13">
        <w:rPr>
          <w:rFonts w:ascii="Times New Roman" w:eastAsia="Times New Roman" w:hAnsi="Times New Roman" w:cs="Times New Roman"/>
          <w:sz w:val="28"/>
          <w:szCs w:val="28"/>
        </w:rPr>
        <w:t>g nhu cầu phát triển của trường đặc biệt là dạy học trực tuyến trong thời điểm dịch bệnh.</w:t>
      </w:r>
    </w:p>
    <w:p w14:paraId="69463840" w14:textId="2DA2EFAF"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3.Tăng cường ứng dụng CNTT để thúc đẩy sự phát triển và đổi mới nhằm nâng cao chất lượng giáo dục toàn diện và chất lượng công tác quản lý nhà trường. Thực hiện đồng bộ việc ứng dụng CNTT trong các hoạt động, trọng tâm vào công t</w:t>
      </w:r>
      <w:r w:rsidR="00DD4BB7" w:rsidRPr="00E11E13">
        <w:rPr>
          <w:rFonts w:ascii="Times New Roman" w:eastAsia="Times New Roman" w:hAnsi="Times New Roman" w:cs="Times New Roman"/>
          <w:sz w:val="28"/>
          <w:szCs w:val="28"/>
        </w:rPr>
        <w:t xml:space="preserve">ác đổi mới giảng dạy và quản lý sẵn sàng </w:t>
      </w:r>
      <w:r w:rsidR="0063734F">
        <w:rPr>
          <w:rFonts w:ascii="Times New Roman" w:eastAsia="Times New Roman" w:hAnsi="Times New Roman" w:cs="Times New Roman"/>
          <w:sz w:val="28"/>
          <w:szCs w:val="28"/>
        </w:rPr>
        <w:t>cho việc thực hiện</w:t>
      </w:r>
      <w:r w:rsidR="00DD4BB7" w:rsidRPr="00E11E13">
        <w:rPr>
          <w:rFonts w:ascii="Times New Roman" w:eastAsia="Times New Roman" w:hAnsi="Times New Roman" w:cs="Times New Roman"/>
          <w:sz w:val="28"/>
          <w:szCs w:val="28"/>
        </w:rPr>
        <w:t xml:space="preserve"> chương trình GDPT mới 2018.</w:t>
      </w:r>
    </w:p>
    <w:p w14:paraId="45E8EA35" w14:textId="77777777" w:rsidR="003E0A98" w:rsidRPr="00E11E13" w:rsidRDefault="003E0A98" w:rsidP="00FF21E0">
      <w:pPr>
        <w:shd w:val="clear" w:color="auto" w:fill="FFFFFF"/>
        <w:spacing w:after="0" w:line="312" w:lineRule="auto"/>
        <w:jc w:val="both"/>
        <w:rPr>
          <w:rFonts w:ascii="Times New Roman" w:eastAsia="Times New Roman" w:hAnsi="Times New Roman" w:cs="Times New Roman"/>
          <w:b/>
          <w:bCs/>
          <w:sz w:val="28"/>
          <w:szCs w:val="28"/>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 xml:space="preserve">III. Kế hoạch thực hiện nhiệm vụ CNTT </w:t>
      </w:r>
    </w:p>
    <w:p w14:paraId="136DCFDE"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1. Nhiệm vụ trọng tâm</w:t>
      </w:r>
    </w:p>
    <w:p w14:paraId="76CC3E9A"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Nâng cao nhận thức của cán bộ, giáo viên, nhân viên về tầm quan trọng của việc tăng cường ứng dụng CNTT vào quản lí và giảng dạy.</w:t>
      </w:r>
    </w:p>
    <w:p w14:paraId="148A9AAD"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Đẩy mạnh ứng dụng CNTT trong cải cách hành chính, công tác quản lý và điều hành giáo dục, tăng cường ứng dụng phần mềm họp trực tuyến, thông tin kịp thời tới phụ huynh học sinh về việc học tập, ý thức tổ chức kỷ luật.</w:t>
      </w:r>
    </w:p>
    <w:p w14:paraId="245C94B9"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lastRenderedPageBreak/>
        <w:tab/>
      </w:r>
      <w:r w:rsidR="004A2056" w:rsidRPr="00E11E13">
        <w:rPr>
          <w:rFonts w:ascii="Times New Roman" w:eastAsia="Times New Roman" w:hAnsi="Times New Roman" w:cs="Times New Roman"/>
          <w:sz w:val="28"/>
          <w:szCs w:val="28"/>
        </w:rPr>
        <w:t>Tiếp tục ứng dụng có hiệu quả CNTT trong dạy-học và các hoạt động giáo dục</w:t>
      </w:r>
      <w:r w:rsidRPr="00E11E13">
        <w:rPr>
          <w:rFonts w:ascii="Times New Roman" w:eastAsia="Times New Roman" w:hAnsi="Times New Roman" w:cs="Times New Roman"/>
          <w:sz w:val="28"/>
          <w:szCs w:val="28"/>
        </w:rPr>
        <w:t>.</w:t>
      </w:r>
    </w:p>
    <w:p w14:paraId="0EC247B0"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sz w:val="28"/>
          <w:szCs w:val="28"/>
        </w:rPr>
        <w:t xml:space="preserve">Đẩy mạnh ứng dụng CNTT trong cải cách hành chính, công tác quản lý và điều hành giáo dục, </w:t>
      </w:r>
      <w:r w:rsidRPr="00E11E13">
        <w:rPr>
          <w:rFonts w:ascii="Times New Roman" w:eastAsia="Times New Roman" w:hAnsi="Times New Roman" w:cs="Times New Roman"/>
          <w:sz w:val="28"/>
          <w:szCs w:val="28"/>
        </w:rPr>
        <w:t>tăng cường ứng dụng các phần mềm dạy học</w:t>
      </w:r>
      <w:r w:rsidR="004A2056" w:rsidRPr="00E11E13">
        <w:rPr>
          <w:rFonts w:ascii="Times New Roman" w:eastAsia="Times New Roman" w:hAnsi="Times New Roman" w:cs="Times New Roman"/>
          <w:sz w:val="28"/>
          <w:szCs w:val="28"/>
        </w:rPr>
        <w:t xml:space="preserve"> trực tuyến.</w:t>
      </w:r>
    </w:p>
    <w:p w14:paraId="4E44F38B"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T</w:t>
      </w:r>
      <w:r w:rsidR="004A2056" w:rsidRPr="00E11E13">
        <w:rPr>
          <w:rFonts w:ascii="Times New Roman" w:eastAsia="Times New Roman" w:hAnsi="Times New Roman" w:cs="Times New Roman"/>
          <w:sz w:val="28"/>
          <w:szCs w:val="28"/>
        </w:rPr>
        <w:t xml:space="preserve">ăng cường </w:t>
      </w:r>
      <w:r w:rsidRPr="00E11E13">
        <w:rPr>
          <w:rFonts w:ascii="Times New Roman" w:eastAsia="Times New Roman" w:hAnsi="Times New Roman" w:cs="Times New Roman"/>
          <w:sz w:val="28"/>
          <w:szCs w:val="28"/>
        </w:rPr>
        <w:t xml:space="preserve">đẩu tư </w:t>
      </w:r>
      <w:r w:rsidR="004A2056" w:rsidRPr="00E11E13">
        <w:rPr>
          <w:rFonts w:ascii="Times New Roman" w:eastAsia="Times New Roman" w:hAnsi="Times New Roman" w:cs="Times New Roman"/>
          <w:sz w:val="28"/>
          <w:szCs w:val="28"/>
        </w:rPr>
        <w:t>CSVC, trang thiết bị hiện đại; tiếp tục triển khai mô hình trường học điện tử, xây dựng mô hình giáo dục điện tử đáp ứng yêu cầu phát triển trên cơ sở đảm bảo tính thiết thực, hiệu quả, được sự đồng thuận của phụ huynh, các cấp quản lý.</w:t>
      </w:r>
    </w:p>
    <w:p w14:paraId="463FF5B6" w14:textId="77777777" w:rsidR="004A2056" w:rsidRDefault="003E0A98" w:rsidP="00FF21E0">
      <w:pPr>
        <w:shd w:val="clear" w:color="auto" w:fill="FFFFFF"/>
        <w:spacing w:after="0" w:line="312" w:lineRule="auto"/>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tab/>
        <w:t>Tiếp tục thực hiện</w:t>
      </w:r>
      <w:r w:rsidR="004A2056" w:rsidRPr="00E11E13">
        <w:rPr>
          <w:rFonts w:ascii="Times New Roman" w:eastAsia="Times New Roman" w:hAnsi="Times New Roman" w:cs="Times New Roman"/>
          <w:sz w:val="28"/>
          <w:szCs w:val="28"/>
        </w:rPr>
        <w:t xml:space="preserve"> sử dụng phần mềm quản lý nhà trường, sử dụng hồ sơ chuyên môn điện tử trong nhà trường phù hợp </w:t>
      </w:r>
      <w:r w:rsidRPr="00E11E13">
        <w:rPr>
          <w:rFonts w:ascii="Times New Roman" w:eastAsia="Times New Roman" w:hAnsi="Times New Roman" w:cs="Times New Roman"/>
          <w:sz w:val="28"/>
          <w:szCs w:val="28"/>
        </w:rPr>
        <w:t>với quy định quản lý chuyên môn của cấp trên.</w:t>
      </w:r>
    </w:p>
    <w:p w14:paraId="5264C482" w14:textId="038D6D24" w:rsidR="005B7D84" w:rsidRPr="00E11E13" w:rsidRDefault="005B7D84" w:rsidP="00FF21E0">
      <w:pPr>
        <w:shd w:val="clear" w:color="auto" w:fill="FFFFFF"/>
        <w:spacing w:after="0" w:line="312" w:lineRule="auto"/>
        <w:jc w:val="both"/>
        <w:rPr>
          <w:rFonts w:ascii="Arial" w:eastAsia="Times New Roman" w:hAnsi="Arial" w:cs="Arial"/>
          <w:sz w:val="20"/>
          <w:szCs w:val="20"/>
        </w:rPr>
      </w:pPr>
      <w:r>
        <w:rPr>
          <w:rFonts w:ascii="Times New Roman" w:eastAsia="Times New Roman" w:hAnsi="Times New Roman" w:cs="Times New Roman"/>
          <w:sz w:val="28"/>
          <w:szCs w:val="28"/>
        </w:rPr>
        <w:tab/>
        <w:t>Tăng cường xây dựng kho học liệu số để làm tài liệu phục vụ cho giảng dạy và học tập của cán bộ giáo viên.</w:t>
      </w:r>
    </w:p>
    <w:p w14:paraId="1EC21545" w14:textId="77777777" w:rsidR="004A2056" w:rsidRPr="00E11E13" w:rsidRDefault="003E0A98"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2. Chỉ tiêu thực hiện</w:t>
      </w:r>
    </w:p>
    <w:p w14:paraId="16B6BCDA" w14:textId="77777777" w:rsidR="00CC32B2" w:rsidRPr="00E11E13" w:rsidRDefault="00CC32B2" w:rsidP="00FF21E0">
      <w:pPr>
        <w:pStyle w:val="NormalWeb"/>
        <w:shd w:val="clear" w:color="auto" w:fill="FFFFFF"/>
        <w:spacing w:before="0" w:beforeAutospacing="0" w:after="0" w:afterAutospacing="0" w:line="312" w:lineRule="auto"/>
        <w:ind w:firstLine="720"/>
        <w:jc w:val="both"/>
        <w:rPr>
          <w:sz w:val="28"/>
          <w:szCs w:val="28"/>
        </w:rPr>
      </w:pPr>
      <w:r w:rsidRPr="00E11E13">
        <w:rPr>
          <w:sz w:val="28"/>
          <w:szCs w:val="28"/>
        </w:rPr>
        <w:t>- 100% học sinh được quản lí bằng sổ điểm điện tử, học bạ điện tử. Quản lí và sử dụng có hiệu quả phần mềm vnedu.</w:t>
      </w:r>
    </w:p>
    <w:p w14:paraId="7B77C74A"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- 100% các văn bản chỉ đạo, điều hành của ngành Giáo dục được triển khai qua hệ thống mail</w:t>
      </w:r>
      <w:r w:rsidR="001830A9">
        <w:rPr>
          <w:sz w:val="28"/>
          <w:szCs w:val="28"/>
        </w:rPr>
        <w:t xml:space="preserve"> cá nhân của giáo viên hoặc</w:t>
      </w:r>
      <w:r w:rsidRPr="00E11E13">
        <w:rPr>
          <w:sz w:val="28"/>
          <w:szCs w:val="28"/>
        </w:rPr>
        <w:t xml:space="preserve"> nhóm</w:t>
      </w:r>
      <w:r w:rsidR="001830A9">
        <w:rPr>
          <w:sz w:val="28"/>
          <w:szCs w:val="28"/>
        </w:rPr>
        <w:t xml:space="preserve"> zano giáo viên của nhà trường và</w:t>
      </w:r>
      <w:r w:rsidRPr="00E11E13">
        <w:rPr>
          <w:sz w:val="28"/>
          <w:szCs w:val="28"/>
        </w:rPr>
        <w:t xml:space="preserve"> các tổ chức, </w:t>
      </w:r>
      <w:r w:rsidR="001830A9">
        <w:rPr>
          <w:sz w:val="28"/>
          <w:szCs w:val="28"/>
        </w:rPr>
        <w:t>đoàn thể</w:t>
      </w:r>
      <w:r w:rsidRPr="00E11E13">
        <w:rPr>
          <w:sz w:val="28"/>
          <w:szCs w:val="28"/>
        </w:rPr>
        <w:t xml:space="preserve"> liên quan.</w:t>
      </w:r>
    </w:p>
    <w:p w14:paraId="3D2568C1" w14:textId="400C1221" w:rsidR="00CC32B2" w:rsidRPr="00E11E13" w:rsidRDefault="00CC32B2" w:rsidP="00FF21E0">
      <w:pPr>
        <w:pStyle w:val="NormalWeb"/>
        <w:shd w:val="clear" w:color="auto" w:fill="FFFFFF"/>
        <w:spacing w:before="0" w:beforeAutospacing="0" w:after="0" w:afterAutospacing="0" w:line="312" w:lineRule="auto"/>
        <w:ind w:firstLine="720"/>
        <w:jc w:val="both"/>
        <w:rPr>
          <w:sz w:val="28"/>
          <w:szCs w:val="28"/>
        </w:rPr>
      </w:pPr>
      <w:r w:rsidRPr="00E11E13">
        <w:rPr>
          <w:sz w:val="28"/>
          <w:szCs w:val="28"/>
        </w:rPr>
        <w:t>- Sử dụng phần mềm họp trực tuyến theo lịch của Sở như zoom</w:t>
      </w:r>
      <w:r w:rsidR="0063734F">
        <w:rPr>
          <w:sz w:val="28"/>
          <w:szCs w:val="28"/>
        </w:rPr>
        <w:t>, Teams.</w:t>
      </w:r>
    </w:p>
    <w:p w14:paraId="5F308C27"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Các tài khoản quản lý văn bản VNPT Ioffice thường xuyên truy cập để theo dõi văn bản đến và sử dụng hiệu quả.</w:t>
      </w:r>
    </w:p>
    <w:p w14:paraId="647D9E6A" w14:textId="0370F1E0"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xml:space="preserve">- 100% phụ huynh học sinh được nhận tin nhắn về tình hình học tập của con em mình trên </w:t>
      </w:r>
      <w:r w:rsidR="0063734F">
        <w:rPr>
          <w:sz w:val="28"/>
          <w:szCs w:val="28"/>
        </w:rPr>
        <w:t>nhóm zano do GVCN các lớp tự lập thay cho Vnedu.</w:t>
      </w:r>
    </w:p>
    <w:p w14:paraId="42333814" w14:textId="77777777" w:rsidR="00CC32B2" w:rsidRPr="00E11E13" w:rsidRDefault="00CC32B2" w:rsidP="00FF21E0">
      <w:pPr>
        <w:pStyle w:val="NormalWeb"/>
        <w:shd w:val="clear" w:color="auto" w:fill="FFFFFF"/>
        <w:spacing w:before="0" w:beforeAutospacing="0" w:after="0" w:afterAutospacing="0" w:line="312" w:lineRule="auto"/>
        <w:jc w:val="both"/>
        <w:rPr>
          <w:rFonts w:ascii="Arial" w:hAnsi="Arial" w:cs="Arial"/>
          <w:sz w:val="28"/>
          <w:szCs w:val="28"/>
        </w:rPr>
      </w:pPr>
      <w:r w:rsidRPr="00E11E13">
        <w:rPr>
          <w:sz w:val="28"/>
          <w:szCs w:val="28"/>
        </w:rPr>
        <w:t> </w:t>
      </w:r>
      <w:r w:rsidRPr="00E11E13">
        <w:rPr>
          <w:sz w:val="28"/>
          <w:szCs w:val="28"/>
        </w:rPr>
        <w:tab/>
        <w:t xml:space="preserve"> - Ứng dụng và khai thác có hiệu quả các phần mềm phục vụ công tác quản lý giáo dục, phần mềm quản lý trực tuyến của ngành.</w:t>
      </w:r>
    </w:p>
    <w:p w14:paraId="41FB1C80"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Khai thác hiệu quả cổng thông tin điện tử trong công tác quản lý dạy - học.</w:t>
      </w:r>
    </w:p>
    <w:p w14:paraId="59812E0B"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- 100% cán bộ, giáo viên tích cực ứng dụng CNTT trong quản lý dạy-học. 100% giáo viên có ít nhất một giờ dạy thao giảng ứng dụng CNTT vào giảng dạy.</w:t>
      </w:r>
    </w:p>
    <w:p w14:paraId="4BD04A24" w14:textId="1C0EAB77" w:rsidR="00CC32B2" w:rsidRPr="00E11E13" w:rsidRDefault="00CC32B2" w:rsidP="00FF21E0">
      <w:pPr>
        <w:pStyle w:val="NormalWeb"/>
        <w:shd w:val="clear" w:color="auto" w:fill="FFFFFF"/>
        <w:spacing w:before="0" w:beforeAutospacing="0" w:after="0" w:afterAutospacing="0" w:line="312" w:lineRule="auto"/>
        <w:jc w:val="both"/>
        <w:rPr>
          <w:rFonts w:ascii="Arial" w:hAnsi="Arial" w:cs="Arial"/>
          <w:sz w:val="28"/>
          <w:szCs w:val="28"/>
        </w:rPr>
      </w:pPr>
      <w:r w:rsidRPr="00E11E13">
        <w:rPr>
          <w:sz w:val="28"/>
          <w:szCs w:val="28"/>
        </w:rPr>
        <w:t> </w:t>
      </w:r>
      <w:r w:rsidRPr="00E11E13">
        <w:rPr>
          <w:sz w:val="28"/>
          <w:szCs w:val="28"/>
        </w:rPr>
        <w:tab/>
        <w:t>- 100% sử dụng hiệu quản phần mềm lịch báo giảng</w:t>
      </w:r>
      <w:r w:rsidR="001830A9">
        <w:rPr>
          <w:sz w:val="28"/>
          <w:szCs w:val="28"/>
        </w:rPr>
        <w:t xml:space="preserve"> và gửi duyệt giáo án</w:t>
      </w:r>
      <w:r w:rsidRPr="00E11E13">
        <w:rPr>
          <w:sz w:val="28"/>
          <w:szCs w:val="28"/>
        </w:rPr>
        <w:t xml:space="preserve"> trên </w:t>
      </w:r>
      <w:r w:rsidR="0063734F">
        <w:rPr>
          <w:sz w:val="28"/>
          <w:szCs w:val="28"/>
        </w:rPr>
        <w:t>Office 365.</w:t>
      </w:r>
    </w:p>
    <w:p w14:paraId="10B9215F"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xml:space="preserve">- Ứng dụng một số phần mềm dạy thí nghiệm ảo các môn Toán, Hóa, Lý phục </w:t>
      </w:r>
      <w:r w:rsidR="001830A9">
        <w:rPr>
          <w:sz w:val="28"/>
          <w:szCs w:val="28"/>
        </w:rPr>
        <w:t>vụ cho các tiết dạy yêu cầu cao đáp ứng chương trình giáo dục phổ thông mới.</w:t>
      </w:r>
    </w:p>
    <w:p w14:paraId="2941E845" w14:textId="77777777" w:rsidR="00CC32B2" w:rsidRPr="00E11E13" w:rsidRDefault="00CC32B2" w:rsidP="00FF21E0">
      <w:pPr>
        <w:pStyle w:val="NormalWeb"/>
        <w:shd w:val="clear" w:color="auto" w:fill="FFFFFF"/>
        <w:spacing w:before="0" w:beforeAutospacing="0" w:after="0" w:afterAutospacing="0" w:line="312" w:lineRule="auto"/>
        <w:jc w:val="both"/>
        <w:rPr>
          <w:rFonts w:ascii="Arial" w:hAnsi="Arial" w:cs="Arial"/>
          <w:sz w:val="28"/>
          <w:szCs w:val="28"/>
        </w:rPr>
      </w:pPr>
      <w:r w:rsidRPr="00E11E13">
        <w:rPr>
          <w:sz w:val="28"/>
          <w:szCs w:val="28"/>
        </w:rPr>
        <w:lastRenderedPageBreak/>
        <w:t xml:space="preserve">  </w:t>
      </w:r>
      <w:r w:rsidRPr="00E11E13">
        <w:rPr>
          <w:sz w:val="28"/>
          <w:szCs w:val="28"/>
        </w:rPr>
        <w:tab/>
        <w:t>- Triển khai sử dụng phần mềm quản lý nhà trường, sử dụng hồ sơ chuyên môn điện tử trong nhà trường phù hợp với quy định quản lý chuyên môn của cấp trên.</w:t>
      </w:r>
    </w:p>
    <w:p w14:paraId="60785FBA"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 xml:space="preserve">  </w:t>
      </w:r>
      <w:r w:rsidR="00C27574" w:rsidRPr="00E11E13">
        <w:rPr>
          <w:rFonts w:ascii="Times New Roman" w:eastAsia="Times New Roman" w:hAnsi="Times New Roman" w:cs="Times New Roman"/>
          <w:b/>
          <w:bCs/>
          <w:sz w:val="28"/>
          <w:szCs w:val="28"/>
        </w:rPr>
        <w:tab/>
      </w:r>
      <w:r w:rsidRPr="00E11E13">
        <w:rPr>
          <w:rFonts w:ascii="Times New Roman" w:eastAsia="Times New Roman" w:hAnsi="Times New Roman" w:cs="Times New Roman"/>
          <w:b/>
          <w:bCs/>
          <w:sz w:val="28"/>
          <w:szCs w:val="28"/>
        </w:rPr>
        <w:t>3. Giải pháp thực hiện</w:t>
      </w:r>
    </w:p>
    <w:p w14:paraId="04FD5969"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 xml:space="preserve">  </w:t>
      </w:r>
      <w:r w:rsidR="00C27574" w:rsidRPr="00E11E13">
        <w:rPr>
          <w:rFonts w:ascii="Times New Roman" w:eastAsia="Times New Roman" w:hAnsi="Times New Roman" w:cs="Times New Roman"/>
          <w:b/>
          <w:bCs/>
          <w:sz w:val="28"/>
          <w:szCs w:val="28"/>
        </w:rPr>
        <w:tab/>
      </w:r>
      <w:r w:rsidRPr="00E11E13">
        <w:rPr>
          <w:rFonts w:ascii="Times New Roman" w:eastAsia="Times New Roman" w:hAnsi="Times New Roman" w:cs="Times New Roman"/>
          <w:b/>
          <w:bCs/>
          <w:sz w:val="28"/>
          <w:szCs w:val="28"/>
        </w:rPr>
        <w:t>3.1. Nâng cao nhận thức của cán bộ, giáo viên, nhân viên về tầm quan trọng của việc thực hiện nhiệm vụ CNTT vào quản lí, giảng dạy.</w:t>
      </w:r>
    </w:p>
    <w:p w14:paraId="065BC7C5"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Tiếp tục quán triệt đến toàn bộ CBGV-NV các văn bản quy phạm pháp luật về CNTT của các cấp có thẩm quyền.</w:t>
      </w:r>
    </w:p>
    <w:p w14:paraId="0A0B9401"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Đánh giá phong trào, hiệu quả ứng dụng CNTT định kỳ của cán bộ, giáo viên, nhân viên nhà trường.</w:t>
      </w:r>
    </w:p>
    <w:p w14:paraId="7939B01E"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Thường xuyên rà soát, đánh giá việc sử dụng cơ sở vật chất, thiết bị, đánh giá thi đua công tác ứng dụng CNTT theo học kỳ, cuối năm học, thường xuyên kiểm tra đột xuất việc thực hiện các nhiệm vụ ứng dụng CNTT.</w:t>
      </w:r>
    </w:p>
    <w:p w14:paraId="35267339"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 xml:space="preserve">  </w:t>
      </w:r>
      <w:r w:rsidR="00C27574" w:rsidRPr="00E11E13">
        <w:rPr>
          <w:rFonts w:ascii="Times New Roman" w:eastAsia="Times New Roman" w:hAnsi="Times New Roman" w:cs="Times New Roman"/>
          <w:b/>
          <w:bCs/>
          <w:sz w:val="28"/>
          <w:szCs w:val="28"/>
        </w:rPr>
        <w:tab/>
      </w:r>
      <w:r w:rsidRPr="00E11E13">
        <w:rPr>
          <w:rFonts w:ascii="Times New Roman" w:eastAsia="Times New Roman" w:hAnsi="Times New Roman" w:cs="Times New Roman"/>
          <w:b/>
          <w:bCs/>
          <w:sz w:val="28"/>
          <w:szCs w:val="28"/>
        </w:rPr>
        <w:t xml:space="preserve">3.2. Đẩy mạnh việc ứng dụng CNTT trong cải cách hành chính, công tác quản lý và điều hành giáo dục, </w:t>
      </w:r>
      <w:r w:rsidR="00C27574" w:rsidRPr="00E11E13">
        <w:rPr>
          <w:rFonts w:ascii="Times New Roman" w:eastAsia="Times New Roman" w:hAnsi="Times New Roman" w:cs="Times New Roman"/>
          <w:b/>
          <w:bCs/>
          <w:sz w:val="28"/>
          <w:szCs w:val="28"/>
        </w:rPr>
        <w:t>tăng cường ứng dụng phần mềm dạy học</w:t>
      </w:r>
      <w:r w:rsidRPr="00E11E13">
        <w:rPr>
          <w:rFonts w:ascii="Times New Roman" w:eastAsia="Times New Roman" w:hAnsi="Times New Roman" w:cs="Times New Roman"/>
          <w:b/>
          <w:bCs/>
          <w:sz w:val="28"/>
          <w:szCs w:val="28"/>
        </w:rPr>
        <w:t xml:space="preserve"> trực tuyến, thông tin kịp thời tới phụ huynh học sinh về việc học tập, ý thức tổ chức kỷ luật.</w:t>
      </w:r>
    </w:p>
    <w:p w14:paraId="1F1F2328"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shd w:val="clear" w:color="auto" w:fill="FFFFFF"/>
        </w:rPr>
        <w:tab/>
      </w:r>
      <w:r w:rsidR="004A2056" w:rsidRPr="00E11E13">
        <w:rPr>
          <w:rFonts w:ascii="Times New Roman" w:eastAsia="Times New Roman" w:hAnsi="Times New Roman" w:cs="Times New Roman"/>
          <w:sz w:val="28"/>
          <w:szCs w:val="28"/>
          <w:shd w:val="clear" w:color="auto" w:fill="FFFFFF"/>
        </w:rPr>
        <w:t>Đầu năm học phó hiệu trưởng phụ trách cơ sở vật chất phối hợp với tổ trưởng chuyên môn, Đoàn Thanh niên, Công Đoàn, cán bộ thư viện, kế toán, tổ trưởng chuyên môn ... của trường lập kế hoạch sử dụng, phát triển và bảo quản cơ sở vật chất. Phân công rõ cán bộ, GV phụ trách CNTT làm đầu mối theo dõi, phụ trách CNTT của nhà trương sau đó trình lên Hiệu trưởng phê duyệt.</w:t>
      </w:r>
    </w:p>
    <w:p w14:paraId="08947A05"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Tham gia đầy đủ, nghiêm túc các lớp tập huấn do Sở GD&amp;ĐT tổ chức về sử dụng các phần mềm quản lý, dạy-học; chủ động bồi dưỡng nâng cao trình độ tin học cho cán bộ, giáo viên bằng nhiều hình thức. Nội dung bồi dưỡng phải đáp ứng yêu cầu cụ thể sau:</w:t>
      </w:r>
    </w:p>
    <w:p w14:paraId="4319C60B"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 Chuẩn kỹ năng sử dụng CNTT quy định tại Thông tư số 03/2014/BTTTT ngày 11/3/2014 của Bộ Thông tin và Truyền thông; kỹ năng đảm bảo an toàn, an toàn thông tin; kỹ năng khai thác sử dụng có hiệu quả các phần mềm quản lý trong giáo dục.</w:t>
      </w:r>
    </w:p>
    <w:p w14:paraId="4ECF5EA0"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Biết sử dụng phần mềm trình chiếu, phần mềm hỗ trợ soạn giảng tương tác, phần mềm mô phỏng, thí nghiệm ảo, phần mềm dạy học để đổi mới nội dung, phương pháp dạy học trên lớp học.</w:t>
      </w:r>
    </w:p>
    <w:p w14:paraId="046DF6AC"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lastRenderedPageBreak/>
        <w:t>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 Kỹ nă</w:t>
      </w:r>
      <w:r w:rsidRPr="00E11E13">
        <w:rPr>
          <w:rFonts w:ascii="Times New Roman" w:eastAsia="Times New Roman" w:hAnsi="Times New Roman" w:cs="Times New Roman"/>
          <w:sz w:val="28"/>
          <w:szCs w:val="28"/>
        </w:rPr>
        <w:t>ng xây dựng bài giảng điện tử</w:t>
      </w:r>
      <w:r w:rsidR="004A2056" w:rsidRPr="00E11E13">
        <w:rPr>
          <w:rFonts w:ascii="Times New Roman" w:eastAsia="Times New Roman" w:hAnsi="Times New Roman" w:cs="Times New Roman"/>
          <w:sz w:val="28"/>
          <w:szCs w:val="28"/>
        </w:rPr>
        <w:t>, xây dựng sách giáo khoa điện tử, khai thác các nguồn học liệu, kỹ năng tìm kiếm thông tin trên internet...</w:t>
      </w:r>
    </w:p>
    <w:p w14:paraId="099CD019"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Kỹ năng cài đặt các hệ điều hành và các phần mềm ứng dụng cơ bản; kỹ năng sửa chữa, khắc phục những hỏng hóc đơn giản của máy tính và thiết bị CNTT; kỹ năng quản lý, khai thác, sử dụng thiết bị CNTT phục vụ dạy học.</w:t>
      </w:r>
    </w:p>
    <w:p w14:paraId="5FE7F79E"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  3.3. Tiếp tục ứng dụng có hiệu quả CNTT trong dạy - học và các hoạt động giáo dục.</w:t>
      </w:r>
    </w:p>
    <w:p w14:paraId="61134C80" w14:textId="0B73408C"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lang w:val="es-BO"/>
        </w:rPr>
        <w:tab/>
      </w:r>
      <w:r w:rsidR="004A2056" w:rsidRPr="00E11E13">
        <w:rPr>
          <w:rFonts w:ascii="Times New Roman" w:eastAsia="Times New Roman" w:hAnsi="Times New Roman" w:cs="Times New Roman"/>
          <w:sz w:val="28"/>
          <w:szCs w:val="28"/>
          <w:lang w:val="es-BO"/>
        </w:rPr>
        <w:t>Giáo viên sử dụng thành thạo các thiết bị dạy học hiện đại, các phần mềm trình chiếu</w:t>
      </w:r>
      <w:r w:rsidR="0063734F">
        <w:rPr>
          <w:rFonts w:ascii="Times New Roman" w:eastAsia="Times New Roman" w:hAnsi="Times New Roman" w:cs="Times New Roman"/>
          <w:sz w:val="28"/>
          <w:szCs w:val="28"/>
          <w:lang w:val="es-BO"/>
        </w:rPr>
        <w:t xml:space="preserve"> như PowePoint, vMix…</w:t>
      </w:r>
      <w:r w:rsidR="004A2056" w:rsidRPr="00E11E13">
        <w:rPr>
          <w:rFonts w:ascii="Times New Roman" w:eastAsia="Times New Roman" w:hAnsi="Times New Roman" w:cs="Times New Roman"/>
          <w:sz w:val="28"/>
          <w:szCs w:val="28"/>
          <w:lang w:val="es-BO"/>
        </w:rPr>
        <w:t>, kết hợp các phần mềm mô phỏng, thí nghiệm ảo và phần mềm dạy học, đồng thời ứng dụng các công cụ trực tuyến nhằm nâng cao hiệu quả công tác quản lý lớp học, tương tác với học sinh trong lớp học.</w:t>
      </w:r>
    </w:p>
    <w:p w14:paraId="3C6ABE1D" w14:textId="22646966"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lang w:val="es-BO"/>
        </w:rPr>
        <w:tab/>
        <w:t>Các giáo án, bài giảng của giáo viên đều được gửi</w:t>
      </w:r>
      <w:r w:rsidR="0063734F">
        <w:rPr>
          <w:rFonts w:ascii="Times New Roman" w:eastAsia="Times New Roman" w:hAnsi="Times New Roman" w:cs="Times New Roman"/>
          <w:sz w:val="28"/>
          <w:szCs w:val="28"/>
          <w:lang w:val="es-BO"/>
        </w:rPr>
        <w:t xml:space="preserve"> và được tổ trưởng</w:t>
      </w:r>
      <w:r w:rsidRPr="00E11E13">
        <w:rPr>
          <w:rFonts w:ascii="Times New Roman" w:eastAsia="Times New Roman" w:hAnsi="Times New Roman" w:cs="Times New Roman"/>
          <w:sz w:val="28"/>
          <w:szCs w:val="28"/>
          <w:lang w:val="es-BO"/>
        </w:rPr>
        <w:t xml:space="preserve"> kiểm tra </w:t>
      </w:r>
      <w:r w:rsidR="0063734F">
        <w:rPr>
          <w:rFonts w:ascii="Times New Roman" w:eastAsia="Times New Roman" w:hAnsi="Times New Roman" w:cs="Times New Roman"/>
          <w:sz w:val="28"/>
          <w:szCs w:val="28"/>
          <w:lang w:val="es-BO"/>
        </w:rPr>
        <w:t xml:space="preserve">duyệt </w:t>
      </w:r>
      <w:r w:rsidRPr="00E11E13">
        <w:rPr>
          <w:rFonts w:ascii="Times New Roman" w:eastAsia="Times New Roman" w:hAnsi="Times New Roman" w:cs="Times New Roman"/>
          <w:sz w:val="28"/>
          <w:szCs w:val="28"/>
          <w:lang w:val="es-BO"/>
        </w:rPr>
        <w:t xml:space="preserve">trực tuyến trong mục quản lý giáo án của </w:t>
      </w:r>
      <w:r w:rsidR="0063734F">
        <w:rPr>
          <w:rFonts w:ascii="Times New Roman" w:eastAsia="Times New Roman" w:hAnsi="Times New Roman" w:cs="Times New Roman"/>
          <w:sz w:val="28"/>
          <w:szCs w:val="28"/>
          <w:lang w:val="es-BO"/>
        </w:rPr>
        <w:t>Office 365</w:t>
      </w:r>
      <w:r w:rsidRPr="00E11E13">
        <w:rPr>
          <w:rFonts w:ascii="Times New Roman" w:eastAsia="Times New Roman" w:hAnsi="Times New Roman" w:cs="Times New Roman"/>
          <w:sz w:val="28"/>
          <w:szCs w:val="28"/>
          <w:lang w:val="es-BO"/>
        </w:rPr>
        <w:t xml:space="preserve"> đúng thời gian quy định.</w:t>
      </w:r>
    </w:p>
    <w:p w14:paraId="660C42CA" w14:textId="24C3D35D"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T</w:t>
      </w:r>
      <w:r w:rsidR="004A2056" w:rsidRPr="00E11E13">
        <w:rPr>
          <w:rFonts w:ascii="Times New Roman" w:eastAsia="Times New Roman" w:hAnsi="Times New Roman" w:cs="Times New Roman"/>
          <w:sz w:val="28"/>
          <w:szCs w:val="28"/>
        </w:rPr>
        <w:t xml:space="preserve">riển khai </w:t>
      </w:r>
      <w:r w:rsidRPr="00E11E13">
        <w:rPr>
          <w:rFonts w:ascii="Times New Roman" w:eastAsia="Times New Roman" w:hAnsi="Times New Roman" w:cs="Times New Roman"/>
          <w:sz w:val="28"/>
          <w:szCs w:val="28"/>
        </w:rPr>
        <w:t xml:space="preserve">tham gia </w:t>
      </w:r>
      <w:r w:rsidR="004A2056" w:rsidRPr="00E11E13">
        <w:rPr>
          <w:rFonts w:ascii="Times New Roman" w:eastAsia="Times New Roman" w:hAnsi="Times New Roman" w:cs="Times New Roman"/>
          <w:sz w:val="28"/>
          <w:szCs w:val="28"/>
        </w:rPr>
        <w:t xml:space="preserve">có hiệu quả </w:t>
      </w:r>
      <w:r w:rsidRPr="00E11E13">
        <w:rPr>
          <w:rFonts w:ascii="Times New Roman" w:eastAsia="Times New Roman" w:hAnsi="Times New Roman" w:cs="Times New Roman"/>
          <w:sz w:val="28"/>
          <w:szCs w:val="28"/>
        </w:rPr>
        <w:t xml:space="preserve">các </w:t>
      </w:r>
      <w:r w:rsidR="004A2056" w:rsidRPr="00E11E13">
        <w:rPr>
          <w:rFonts w:ascii="Times New Roman" w:eastAsia="Times New Roman" w:hAnsi="Times New Roman" w:cs="Times New Roman"/>
          <w:sz w:val="28"/>
          <w:szCs w:val="28"/>
        </w:rPr>
        <w:t xml:space="preserve">cuộc thi </w:t>
      </w:r>
      <w:r w:rsidR="0063734F">
        <w:rPr>
          <w:rFonts w:ascii="Times New Roman" w:eastAsia="Times New Roman" w:hAnsi="Times New Roman" w:cs="Times New Roman"/>
          <w:sz w:val="28"/>
          <w:szCs w:val="28"/>
        </w:rPr>
        <w:t xml:space="preserve">về </w:t>
      </w:r>
      <w:r w:rsidR="004A2056" w:rsidRPr="00E11E13">
        <w:rPr>
          <w:rFonts w:ascii="Times New Roman" w:eastAsia="Times New Roman" w:hAnsi="Times New Roman" w:cs="Times New Roman"/>
          <w:sz w:val="28"/>
          <w:szCs w:val="28"/>
        </w:rPr>
        <w:t xml:space="preserve">“Thiết kế </w:t>
      </w:r>
      <w:r w:rsidRPr="00E11E13">
        <w:rPr>
          <w:rFonts w:ascii="Times New Roman" w:eastAsia="Times New Roman" w:hAnsi="Times New Roman" w:cs="Times New Roman"/>
          <w:sz w:val="28"/>
          <w:szCs w:val="28"/>
        </w:rPr>
        <w:t>bài giảng điện tử</w:t>
      </w:r>
      <w:r w:rsidR="004A2056" w:rsidRPr="00E11E13">
        <w:rPr>
          <w:rFonts w:ascii="Times New Roman" w:eastAsia="Times New Roman" w:hAnsi="Times New Roman" w:cs="Times New Roman"/>
          <w:sz w:val="28"/>
          <w:szCs w:val="28"/>
        </w:rPr>
        <w:t xml:space="preserve">” </w:t>
      </w:r>
      <w:r w:rsidR="0063734F">
        <w:rPr>
          <w:rFonts w:ascii="Times New Roman" w:eastAsia="Times New Roman" w:hAnsi="Times New Roman" w:cs="Times New Roman"/>
          <w:sz w:val="28"/>
          <w:szCs w:val="28"/>
        </w:rPr>
        <w:t>do các cấp phát động.</w:t>
      </w:r>
      <w:r w:rsidR="004A2056" w:rsidRPr="00E11E13">
        <w:rPr>
          <w:rFonts w:ascii="Times New Roman" w:eastAsia="Times New Roman" w:hAnsi="Times New Roman" w:cs="Times New Roman"/>
          <w:sz w:val="28"/>
          <w:szCs w:val="28"/>
        </w:rPr>
        <w:t xml:space="preserve"> Cuộc thi “ giao thông học đườ</w:t>
      </w:r>
      <w:r w:rsidRPr="00E11E13">
        <w:rPr>
          <w:rFonts w:ascii="Times New Roman" w:eastAsia="Times New Roman" w:hAnsi="Times New Roman" w:cs="Times New Roman"/>
          <w:sz w:val="28"/>
          <w:szCs w:val="28"/>
        </w:rPr>
        <w:t>ng”, Olympic tiếng Anh qua mạng, các cuộc thi tìm hiểu pháp luật trực tuyến…</w:t>
      </w:r>
    </w:p>
    <w:p w14:paraId="7F6B1A91"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Chủ động bồi dưỡng cho giáo viên kỹ năng sử dụng CNTT, đồ dùng điện tử trong dạy-học.</w:t>
      </w:r>
    </w:p>
    <w:p w14:paraId="4AE72F0D"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Tích cực tham gia các đợt bồi dưỡng, tập huấn Tin học, ứng dụng CNTT, sử dụng các phần m</w:t>
      </w:r>
      <w:r w:rsidRPr="00E11E13">
        <w:rPr>
          <w:rFonts w:ascii="Times New Roman" w:eastAsia="Times New Roman" w:hAnsi="Times New Roman" w:cs="Times New Roman"/>
          <w:sz w:val="28"/>
          <w:szCs w:val="28"/>
        </w:rPr>
        <w:t>ềm trong nhà trường do Sở GD&amp;ĐT tổ chức.</w:t>
      </w:r>
    </w:p>
    <w:p w14:paraId="2204E1A9"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 Tăng cường đầu tư máy vi tính, trang thiết bị hiện đại cho các tổ chuyên môn, các lớp học, khai thác hiệu quả hệ thống máy tính tại phòng </w:t>
      </w:r>
      <w:r w:rsidRPr="00E11E13">
        <w:rPr>
          <w:rFonts w:ascii="Times New Roman" w:eastAsia="Times New Roman" w:hAnsi="Times New Roman" w:cs="Times New Roman"/>
          <w:sz w:val="28"/>
          <w:szCs w:val="28"/>
        </w:rPr>
        <w:t>thực hành</w:t>
      </w:r>
      <w:r w:rsidR="004A2056" w:rsidRPr="00E11E13">
        <w:rPr>
          <w:rFonts w:ascii="Times New Roman" w:eastAsia="Times New Roman" w:hAnsi="Times New Roman" w:cs="Times New Roman"/>
          <w:sz w:val="28"/>
          <w:szCs w:val="28"/>
        </w:rPr>
        <w:t xml:space="preserve"> Tin học.</w:t>
      </w:r>
    </w:p>
    <w:p w14:paraId="3051E55D"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Tích cực sử dụng thư điện tử của các giáo viên, tin nhắn liên lạc </w:t>
      </w:r>
      <w:r w:rsidRPr="00E11E13">
        <w:rPr>
          <w:rFonts w:ascii="Times New Roman" w:eastAsia="Times New Roman" w:hAnsi="Times New Roman" w:cs="Times New Roman"/>
          <w:sz w:val="28"/>
          <w:szCs w:val="28"/>
        </w:rPr>
        <w:t xml:space="preserve">vnedu, các nhóm zano </w:t>
      </w:r>
      <w:r w:rsidR="004A2056" w:rsidRPr="00E11E13">
        <w:rPr>
          <w:rFonts w:ascii="Times New Roman" w:eastAsia="Times New Roman" w:hAnsi="Times New Roman" w:cs="Times New Roman"/>
          <w:sz w:val="28"/>
          <w:szCs w:val="28"/>
        </w:rPr>
        <w:t>cho giáo viên trong nhà trường trong những công việc khẩn cấp, quan trọng.</w:t>
      </w:r>
    </w:p>
    <w:p w14:paraId="50D8F9E0" w14:textId="77777777" w:rsidR="004A2056" w:rsidRPr="00E11E13" w:rsidRDefault="00C27574"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Thống nhất sử dụng bộ mã Tiếng Việt unicode TCVN 6909:2002; chấm dứt hẳn việc sử dụng các phần mềm quản lý giáo dục, phần mềm quản lý thi chứa các phông chữ ABC, UNICODE.</w:t>
      </w:r>
    </w:p>
    <w:p w14:paraId="2EF6DF17" w14:textId="07905248" w:rsidR="004A2056" w:rsidRDefault="00C27574" w:rsidP="00FF21E0">
      <w:pPr>
        <w:shd w:val="clear" w:color="auto" w:fill="FFFFFF"/>
        <w:spacing w:after="0" w:line="312" w:lineRule="auto"/>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tab/>
        <w:t>Tiếp tục thực hiện điện tử hóa các loại hồ sơ sổ điểm trong phần mềm vnedu như:</w:t>
      </w:r>
      <w:r w:rsidR="004A2056" w:rsidRPr="00E11E13">
        <w:rPr>
          <w:rFonts w:ascii="Times New Roman" w:eastAsia="Times New Roman" w:hAnsi="Times New Roman" w:cs="Times New Roman"/>
          <w:sz w:val="28"/>
          <w:szCs w:val="28"/>
        </w:rPr>
        <w:t xml:space="preserve"> (phiếu báo giảng, sổ điểm, học bạ, sổ liên lạc</w:t>
      </w:r>
      <w:r w:rsidR="00A94180">
        <w:rPr>
          <w:rFonts w:ascii="Times New Roman" w:eastAsia="Times New Roman" w:hAnsi="Times New Roman" w:cs="Times New Roman"/>
          <w:sz w:val="28"/>
          <w:szCs w:val="28"/>
        </w:rPr>
        <w:t>, quản lý giáo án</w:t>
      </w:r>
      <w:r w:rsidR="00945AAF" w:rsidRPr="00E11E13">
        <w:rPr>
          <w:rFonts w:ascii="Times New Roman" w:eastAsia="Times New Roman" w:hAnsi="Times New Roman" w:cs="Times New Roman"/>
          <w:sz w:val="28"/>
          <w:szCs w:val="28"/>
        </w:rPr>
        <w:t>…).</w:t>
      </w:r>
    </w:p>
    <w:p w14:paraId="46B1502C" w14:textId="043E1B22" w:rsidR="0063734F" w:rsidRPr="00E11E13" w:rsidRDefault="0063734F" w:rsidP="00FF21E0">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Đẩy mạnh công tác xã hội hóa để tăng cường trang thiết bị hỗ trợ học tập cho học sinh như tivi thông minh, máy tính tại các lớp, trước mắt là đối với khối 10 đều có tivi thông minh, máy tính được lắp đặt trên lớp để học chương trình mới 2018.</w:t>
      </w:r>
    </w:p>
    <w:p w14:paraId="4FD95197" w14:textId="77777777" w:rsidR="00945AAF"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lastRenderedPageBreak/>
        <w:tab/>
        <w:t>Triển khai ứng dụng phần mềm Office 365, tạo tài khoản cho tất cả CBGV và học sinh, khai thác tối đa các ứng dụng trong Office 365 đặc biệt là Microsoft Team để dạy học và kiểm tra đánh giá trực tuyến có hiệu quả.</w:t>
      </w:r>
    </w:p>
    <w:p w14:paraId="5F1BFEB2"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 xml:space="preserve">3.4. Đẩy mạnh ứng dụng CNTT trong cải cách hành chính, công tác quản lý và điều hành giáo dục, </w:t>
      </w:r>
      <w:r w:rsidRPr="00E11E13">
        <w:rPr>
          <w:rFonts w:ascii="Times New Roman" w:eastAsia="Times New Roman" w:hAnsi="Times New Roman" w:cs="Times New Roman"/>
          <w:b/>
          <w:bCs/>
          <w:sz w:val="28"/>
          <w:szCs w:val="28"/>
        </w:rPr>
        <w:t>tăng cường ứng dụng phần mềm dạy học</w:t>
      </w:r>
      <w:r w:rsidR="004A2056" w:rsidRPr="00E11E13">
        <w:rPr>
          <w:rFonts w:ascii="Times New Roman" w:eastAsia="Times New Roman" w:hAnsi="Times New Roman" w:cs="Times New Roman"/>
          <w:b/>
          <w:bCs/>
          <w:sz w:val="28"/>
          <w:szCs w:val="28"/>
        </w:rPr>
        <w:t xml:space="preserve"> trực tuyến</w:t>
      </w:r>
    </w:p>
    <w:p w14:paraId="5006E1A2"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Thực hiện nghiêm túc Thông tư số 01/2011/TT-BNV ngày 19/01/2011 của Bộ Nội vụ về thể thức và kỹ thuật trình bày văn bản hành chính.</w:t>
      </w:r>
    </w:p>
    <w:p w14:paraId="330ADE11" w14:textId="77777777" w:rsidR="00945AAF" w:rsidRPr="00E11E13" w:rsidRDefault="00945AAF" w:rsidP="00FF21E0">
      <w:pPr>
        <w:shd w:val="clear" w:color="auto" w:fill="FFFFFF"/>
        <w:spacing w:after="0" w:line="312" w:lineRule="auto"/>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Khai thác hiệu quả hệ thống cổng thông tin điện tử và thư điện </w:t>
      </w:r>
      <w:r w:rsidRPr="00E11E13">
        <w:rPr>
          <w:rFonts w:ascii="Times New Roman" w:eastAsia="Times New Roman" w:hAnsi="Times New Roman" w:cs="Times New Roman"/>
          <w:sz w:val="28"/>
          <w:szCs w:val="28"/>
        </w:rPr>
        <w:t>tử của ngành, phần mềm</w:t>
      </w:r>
      <w:r w:rsidR="004A2056" w:rsidRPr="00E11E13">
        <w:rPr>
          <w:rFonts w:ascii="Times New Roman" w:eastAsia="Times New Roman" w:hAnsi="Times New Roman" w:cs="Times New Roman"/>
          <w:sz w:val="28"/>
          <w:szCs w:val="28"/>
        </w:rPr>
        <w:t xml:space="preserve"> </w:t>
      </w:r>
      <w:r w:rsidRPr="00E11E13">
        <w:rPr>
          <w:rFonts w:ascii="Times New Roman" w:eastAsia="Times New Roman" w:hAnsi="Times New Roman" w:cs="Times New Roman"/>
          <w:sz w:val="28"/>
          <w:szCs w:val="28"/>
        </w:rPr>
        <w:t>QLVB của ngành</w:t>
      </w:r>
      <w:r w:rsidR="004A2056" w:rsidRPr="00E11E13">
        <w:rPr>
          <w:rFonts w:ascii="Times New Roman" w:eastAsia="Times New Roman" w:hAnsi="Times New Roman" w:cs="Times New Roman"/>
          <w:sz w:val="28"/>
          <w:szCs w:val="28"/>
        </w:rPr>
        <w:t> nhằm nâng cao hiệu quả cải cách hành chính, thực hiện gửi, nhậ</w:t>
      </w:r>
      <w:r w:rsidRPr="00E11E13">
        <w:rPr>
          <w:rFonts w:ascii="Times New Roman" w:eastAsia="Times New Roman" w:hAnsi="Times New Roman" w:cs="Times New Roman"/>
          <w:sz w:val="28"/>
          <w:szCs w:val="28"/>
        </w:rPr>
        <w:t>n văn bản qua phần mềm QLVB của Vnpt.</w:t>
      </w:r>
    </w:p>
    <w:p w14:paraId="42F60053" w14:textId="77777777" w:rsidR="00945AAF"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Công khai trên Website của trường về tất cả các văn bản chỉ đạo, công khai giáo dục, tài chính, kết quả học tập của học sinh….tại địa chỉ: http://thpt-xuantruong.namdinh.edu.vn</w:t>
      </w:r>
    </w:p>
    <w:p w14:paraId="72775B4C" w14:textId="03C2445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Triển khai </w:t>
      </w:r>
      <w:r w:rsidRPr="00E11E13">
        <w:rPr>
          <w:rFonts w:ascii="Times New Roman" w:eastAsia="Times New Roman" w:hAnsi="Times New Roman" w:cs="Times New Roman"/>
          <w:sz w:val="28"/>
          <w:szCs w:val="28"/>
        </w:rPr>
        <w:t>các phần mềm dạy học</w:t>
      </w:r>
      <w:r w:rsidR="004A2056" w:rsidRPr="00E11E13">
        <w:rPr>
          <w:rFonts w:ascii="Times New Roman" w:eastAsia="Times New Roman" w:hAnsi="Times New Roman" w:cs="Times New Roman"/>
          <w:sz w:val="28"/>
          <w:szCs w:val="28"/>
        </w:rPr>
        <w:t xml:space="preserve"> trực tuyến, khai thác tối đa họp trực tuyến qua mạng cho các hoạt động: đào tạo, tập huấn, bồi dưỡng giáo viên, dự giờ, kiểm tra đánh giá, sinh hoạt chuyên môn</w:t>
      </w:r>
      <w:r w:rsidRPr="00E11E13">
        <w:rPr>
          <w:rFonts w:ascii="Times New Roman" w:eastAsia="Times New Roman" w:hAnsi="Times New Roman" w:cs="Times New Roman"/>
          <w:sz w:val="28"/>
          <w:szCs w:val="28"/>
        </w:rPr>
        <w:t xml:space="preserve"> trực tuyến…như Google meet, </w:t>
      </w:r>
      <w:r w:rsidR="0063734F">
        <w:rPr>
          <w:rFonts w:ascii="Times New Roman" w:eastAsia="Times New Roman" w:hAnsi="Times New Roman" w:cs="Times New Roman"/>
          <w:sz w:val="28"/>
          <w:szCs w:val="28"/>
        </w:rPr>
        <w:t>zoom,</w:t>
      </w:r>
      <w:r w:rsidRPr="00E11E13">
        <w:rPr>
          <w:rFonts w:ascii="Times New Roman" w:eastAsia="Times New Roman" w:hAnsi="Times New Roman" w:cs="Times New Roman"/>
          <w:sz w:val="28"/>
          <w:szCs w:val="28"/>
        </w:rPr>
        <w:t>Team.</w:t>
      </w:r>
    </w:p>
    <w:p w14:paraId="67F66912"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Tích cực ứng dụng CNTT trong dạy và học, các phần mềm hỗ trợ dạy học và thí nghiệm ảo.</w:t>
      </w:r>
    </w:p>
    <w:p w14:paraId="7329B81E"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sz w:val="28"/>
          <w:szCs w:val="28"/>
        </w:rPr>
        <w:t>Sử dụng mạng xã hội (như facebook</w:t>
      </w:r>
      <w:r w:rsidRPr="00E11E13">
        <w:rPr>
          <w:rFonts w:ascii="Times New Roman" w:eastAsia="Times New Roman" w:hAnsi="Times New Roman" w:cs="Times New Roman"/>
          <w:sz w:val="28"/>
          <w:szCs w:val="28"/>
        </w:rPr>
        <w:t>, zano</w:t>
      </w:r>
      <w:r w:rsidR="004A2056" w:rsidRPr="00E11E13">
        <w:rPr>
          <w:rFonts w:ascii="Times New Roman" w:eastAsia="Times New Roman" w:hAnsi="Times New Roman" w:cs="Times New Roman"/>
          <w:sz w:val="28"/>
          <w:szCs w:val="28"/>
        </w:rPr>
        <w:t>) trong các hoạt động nghiệp vụ giáo dục như diễn đàn chuyên môn giáo dục (theo môn học), nhóm lớp học (giáo viên và học sinh).</w:t>
      </w:r>
    </w:p>
    <w:p w14:paraId="22895C46"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3.5. Tăng cường CSVC, trang thiết bị hiện đại; tiếp tục triển khai mô hình trường học điện tử, xây dựng mô hình giáo dục điện tử đáp ứng yêu cầu phát triển trên cơ sở đảm bảo tính thiết thực, hiệu quả, được sự đồng thuận của phụ huynh, các cấp quản lý.</w:t>
      </w:r>
    </w:p>
    <w:p w14:paraId="0AA5A932"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lang w:val="es-BO"/>
        </w:rPr>
        <w:tab/>
      </w:r>
      <w:r w:rsidR="004A2056" w:rsidRPr="00E11E13">
        <w:rPr>
          <w:rFonts w:ascii="Times New Roman" w:eastAsia="Times New Roman" w:hAnsi="Times New Roman" w:cs="Times New Roman"/>
          <w:sz w:val="28"/>
          <w:szCs w:val="28"/>
          <w:lang w:val="es-BO"/>
        </w:rPr>
        <w:t xml:space="preserve">Nhà trường tiếp tục duy trì đường truyền cáp quang internet </w:t>
      </w:r>
      <w:r w:rsidRPr="00E11E13">
        <w:rPr>
          <w:rFonts w:ascii="Times New Roman" w:eastAsia="Times New Roman" w:hAnsi="Times New Roman" w:cs="Times New Roman"/>
          <w:sz w:val="28"/>
          <w:szCs w:val="28"/>
          <w:lang w:val="es-BO"/>
        </w:rPr>
        <w:t xml:space="preserve">tốc độ cao </w:t>
      </w:r>
      <w:r w:rsidR="004A2056" w:rsidRPr="00E11E13">
        <w:rPr>
          <w:rFonts w:ascii="Times New Roman" w:eastAsia="Times New Roman" w:hAnsi="Times New Roman" w:cs="Times New Roman"/>
          <w:sz w:val="28"/>
          <w:szCs w:val="28"/>
          <w:lang w:val="es-BO"/>
        </w:rPr>
        <w:t xml:space="preserve">đảm bảo việc thực hiện các ứng dụng trực tuyến trên môi trường internet được ổn định, đáp ứng yêu cầu truy cập với dung lượng cao trong các hoạt động giáo dục </w:t>
      </w:r>
      <w:r w:rsidRPr="00E11E13">
        <w:rPr>
          <w:rFonts w:ascii="Times New Roman" w:eastAsia="Times New Roman" w:hAnsi="Times New Roman" w:cs="Times New Roman"/>
          <w:sz w:val="28"/>
          <w:szCs w:val="28"/>
          <w:lang w:val="es-BO"/>
        </w:rPr>
        <w:t>nhà trường đặc biệt là dạy học trực tuyến.</w:t>
      </w:r>
    </w:p>
    <w:p w14:paraId="1058ACBF"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Trang bị đủ thiết bị CNTT phục vụ công tác quản lý, điều hành, phục vụ dạy - học. Việc đầu tư hạ tầng CNTT cần đảm bảo tính thiết thực, hiệu quả, tiết kiệm, có sự đồng thuận của phụ huynh học sinh và có sự phê duyệt của cấp có thẩm quyền.</w:t>
      </w:r>
    </w:p>
    <w:p w14:paraId="34E7DD1A" w14:textId="77777777" w:rsidR="004A2056" w:rsidRPr="00E11E13" w:rsidRDefault="00945AAF"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Triển khai các biện pháp đảm bảo an toàn an ninh đối với các hệ thống CNTT (phần cứng, phần mềm, wesbite...).</w:t>
      </w:r>
    </w:p>
    <w:p w14:paraId="3E19ED63" w14:textId="77777777" w:rsidR="00F4754E" w:rsidRPr="00E11E13" w:rsidRDefault="00945AAF" w:rsidP="00FF21E0">
      <w:pPr>
        <w:shd w:val="clear" w:color="auto" w:fill="FFFFFF"/>
        <w:spacing w:after="0" w:line="312" w:lineRule="auto"/>
        <w:jc w:val="both"/>
        <w:rPr>
          <w:rFonts w:ascii="Times New Roman" w:eastAsia="Times New Roman" w:hAnsi="Times New Roman" w:cs="Times New Roman"/>
          <w:sz w:val="28"/>
          <w:szCs w:val="28"/>
        </w:rPr>
      </w:pPr>
      <w:r w:rsidRPr="00E11E13">
        <w:rPr>
          <w:rFonts w:ascii="Times New Roman" w:eastAsia="Times New Roman" w:hAnsi="Times New Roman" w:cs="Times New Roman"/>
          <w:sz w:val="28"/>
          <w:szCs w:val="28"/>
        </w:rPr>
        <w:lastRenderedPageBreak/>
        <w:tab/>
      </w:r>
      <w:r w:rsidR="00F4754E" w:rsidRPr="00E11E13">
        <w:rPr>
          <w:rFonts w:ascii="Times New Roman" w:eastAsia="Times New Roman" w:hAnsi="Times New Roman" w:cs="Times New Roman"/>
          <w:sz w:val="28"/>
          <w:szCs w:val="28"/>
        </w:rPr>
        <w:t>Tìm kiếm các nguồn lực để đầu tư, mua sắm bổ sung thêm màn hình Tivi thông minh lắp ở các lớp, phòng học bộ môn thuận lợi cho công tác dạy học trực tuyến.</w:t>
      </w:r>
    </w:p>
    <w:p w14:paraId="03B4B8A0"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ab/>
      </w:r>
      <w:r w:rsidR="004A2056" w:rsidRPr="00E11E13">
        <w:rPr>
          <w:rFonts w:ascii="Times New Roman" w:eastAsia="Times New Roman" w:hAnsi="Times New Roman" w:cs="Times New Roman"/>
          <w:b/>
          <w:bCs/>
          <w:sz w:val="28"/>
          <w:szCs w:val="28"/>
        </w:rPr>
        <w:t>3.6. Ứng dụng CNTT trong quản lý và điều hành hoạt động:</w:t>
      </w:r>
    </w:p>
    <w:p w14:paraId="471B7471" w14:textId="77777777" w:rsidR="004A2056" w:rsidRPr="00E11E13" w:rsidRDefault="00F4754E" w:rsidP="00FF21E0">
      <w:pPr>
        <w:shd w:val="clear" w:color="auto" w:fill="FFFFFF"/>
        <w:spacing w:after="0" w:line="312" w:lineRule="auto"/>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Thực hiện tốt quy định của Sở về nhận và chuyển văn bản qua hộp thư của ngành nghiêm túc, kịp thời</w:t>
      </w:r>
      <w:r w:rsidR="004A2056" w:rsidRPr="00E11E13">
        <w:rPr>
          <w:rFonts w:ascii="Times New Roman" w:eastAsia="Times New Roman" w:hAnsi="Times New Roman" w:cs="Times New Roman"/>
          <w:i/>
          <w:iCs/>
          <w:sz w:val="28"/>
          <w:szCs w:val="28"/>
        </w:rPr>
        <w:t>.</w:t>
      </w:r>
    </w:p>
    <w:p w14:paraId="034EF43D"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Tăng cường sử dụng trang thông</w:t>
      </w:r>
      <w:r w:rsidRPr="00E11E13">
        <w:rPr>
          <w:rFonts w:ascii="Times New Roman" w:eastAsia="Times New Roman" w:hAnsi="Times New Roman" w:cs="Times New Roman"/>
          <w:sz w:val="28"/>
          <w:szCs w:val="28"/>
        </w:rPr>
        <w:t xml:space="preserve"> tin điện tử của trường tại đị</w:t>
      </w:r>
      <w:r w:rsidR="004A2056" w:rsidRPr="00E11E13">
        <w:rPr>
          <w:rFonts w:ascii="Times New Roman" w:eastAsia="Times New Roman" w:hAnsi="Times New Roman" w:cs="Times New Roman"/>
          <w:sz w:val="28"/>
          <w:szCs w:val="28"/>
        </w:rPr>
        <w:t>chỉ </w:t>
      </w:r>
      <w:hyperlink r:id="rId6" w:history="1">
        <w:r w:rsidRPr="00E11E13">
          <w:rPr>
            <w:rStyle w:val="Hyperlink"/>
            <w:rFonts w:ascii="Times New Roman" w:eastAsia="Times New Roman" w:hAnsi="Times New Roman" w:cs="Times New Roman"/>
            <w:color w:val="auto"/>
            <w:sz w:val="28"/>
            <w:szCs w:val="28"/>
          </w:rPr>
          <w:t>http://thpt-xuantruong.namdinh.edu.vn</w:t>
        </w:r>
      </w:hyperlink>
      <w:r w:rsidRPr="00E11E13">
        <w:rPr>
          <w:rFonts w:ascii="Arial" w:eastAsia="Times New Roman" w:hAnsi="Arial" w:cs="Arial"/>
          <w:sz w:val="20"/>
          <w:szCs w:val="20"/>
        </w:rPr>
        <w:t xml:space="preserve"> </w:t>
      </w:r>
      <w:r w:rsidR="004A2056" w:rsidRPr="00E11E13">
        <w:rPr>
          <w:rFonts w:ascii="Times New Roman" w:eastAsia="Times New Roman" w:hAnsi="Times New Roman" w:cs="Times New Roman"/>
          <w:sz w:val="28"/>
          <w:szCs w:val="28"/>
        </w:rPr>
        <w:t>trong công tác quản lý: Quản lý kế hoạch giảng dạy, kế hoạch sử dụng đồ dùng dạy học, thí nghiệm thực hành của giáo viên; phát hành văn bản, kế hoạch điều hành các hoạt động của nhà trường.</w:t>
      </w:r>
    </w:p>
    <w:p w14:paraId="06FC6BD4"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Tiếp tục khai thác hiệu quả việc sử dụng hệ thống quản lý học sinh </w:t>
      </w:r>
      <w:r w:rsidRPr="00E11E13">
        <w:rPr>
          <w:rFonts w:ascii="Times New Roman" w:eastAsia="Times New Roman" w:hAnsi="Times New Roman" w:cs="Times New Roman"/>
          <w:sz w:val="28"/>
          <w:szCs w:val="28"/>
        </w:rPr>
        <w:t>Vnedu</w:t>
      </w:r>
      <w:r w:rsidR="004A2056" w:rsidRPr="00E11E13">
        <w:rPr>
          <w:rFonts w:ascii="Times New Roman" w:eastAsia="Times New Roman" w:hAnsi="Times New Roman" w:cs="Times New Roman"/>
          <w:sz w:val="28"/>
          <w:szCs w:val="28"/>
        </w:rPr>
        <w:t xml:space="preserve">, phần mềm sắp xếp thời khóa biểu, phần mềm </w:t>
      </w:r>
      <w:r w:rsidRPr="00E11E13">
        <w:rPr>
          <w:rFonts w:ascii="Times New Roman" w:eastAsia="Times New Roman" w:hAnsi="Times New Roman" w:cs="Times New Roman"/>
          <w:sz w:val="28"/>
          <w:szCs w:val="28"/>
        </w:rPr>
        <w:t>chấm trắc nghiệm</w:t>
      </w:r>
      <w:r w:rsidR="004A2056" w:rsidRPr="00E11E13">
        <w:rPr>
          <w:rFonts w:ascii="Times New Roman" w:eastAsia="Times New Roman" w:hAnsi="Times New Roman" w:cs="Times New Roman"/>
          <w:sz w:val="28"/>
          <w:szCs w:val="28"/>
        </w:rPr>
        <w:t xml:space="preserve">, phần mềm thống kê giáo </w:t>
      </w:r>
      <w:r w:rsidRPr="00E11E13">
        <w:rPr>
          <w:rFonts w:ascii="Times New Roman" w:eastAsia="Times New Roman" w:hAnsi="Times New Roman" w:cs="Times New Roman"/>
          <w:sz w:val="28"/>
          <w:szCs w:val="28"/>
        </w:rPr>
        <w:t>dục EMIS, phần mềm kế toán MISA, CSDL của Bộ …</w:t>
      </w:r>
    </w:p>
    <w:p w14:paraId="1CC1692E"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r>
      <w:r w:rsidR="004A2056" w:rsidRPr="00E11E13">
        <w:rPr>
          <w:rFonts w:ascii="Times New Roman" w:eastAsia="Times New Roman" w:hAnsi="Times New Roman" w:cs="Times New Roman"/>
          <w:sz w:val="28"/>
          <w:szCs w:val="28"/>
        </w:rPr>
        <w:t xml:space="preserve">Sử dụng hiệu quả phần mềm quản lý văn bản </w:t>
      </w:r>
      <w:r w:rsidRPr="00E11E13">
        <w:rPr>
          <w:rFonts w:ascii="Times New Roman" w:eastAsia="Times New Roman" w:hAnsi="Times New Roman" w:cs="Times New Roman"/>
          <w:sz w:val="28"/>
          <w:szCs w:val="28"/>
        </w:rPr>
        <w:t xml:space="preserve">của ngành </w:t>
      </w:r>
      <w:r w:rsidR="00B123F8" w:rsidRPr="00E11E13">
        <w:rPr>
          <w:rFonts w:ascii="Times New Roman" w:eastAsia="Times New Roman" w:hAnsi="Times New Roman" w:cs="Times New Roman"/>
          <w:sz w:val="28"/>
          <w:szCs w:val="28"/>
        </w:rPr>
        <w:t>cho công tác văn thư, lưu trữ  tại địa chỉ: https://vpdtnd.vnptioffice.vn</w:t>
      </w:r>
    </w:p>
    <w:p w14:paraId="42ECC6EB"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lang w:val="es-BO"/>
        </w:rPr>
        <w:tab/>
      </w:r>
      <w:r w:rsidR="004A2056" w:rsidRPr="00E11E13">
        <w:rPr>
          <w:rFonts w:ascii="Times New Roman" w:eastAsia="Times New Roman" w:hAnsi="Times New Roman" w:cs="Times New Roman"/>
          <w:sz w:val="28"/>
          <w:szCs w:val="28"/>
        </w:rPr>
        <w:t xml:space="preserve"> Cung cấp các dịch vụ công trực tuyến p</w:t>
      </w:r>
      <w:r w:rsidRPr="00E11E13">
        <w:rPr>
          <w:rFonts w:ascii="Times New Roman" w:eastAsia="Times New Roman" w:hAnsi="Times New Roman" w:cs="Times New Roman"/>
          <w:sz w:val="28"/>
          <w:szCs w:val="28"/>
        </w:rPr>
        <w:t>hục vụ phụ huynh và học sinh: cung</w:t>
      </w:r>
      <w:r w:rsidR="004A2056" w:rsidRPr="00E11E13">
        <w:rPr>
          <w:rFonts w:ascii="Times New Roman" w:eastAsia="Times New Roman" w:hAnsi="Times New Roman" w:cs="Times New Roman"/>
          <w:sz w:val="28"/>
          <w:szCs w:val="28"/>
        </w:rPr>
        <w:t xml:space="preserve"> cấp đầy đủ các mẫu đơn: Đơn xét tuyển đầu vào đầu cấp và công khai danh sách đăng ký, kết quả xét tuyển; thông báo điểm h</w:t>
      </w:r>
      <w:r w:rsidRPr="00E11E13">
        <w:rPr>
          <w:rFonts w:ascii="Times New Roman" w:eastAsia="Times New Roman" w:hAnsi="Times New Roman" w:cs="Times New Roman"/>
          <w:sz w:val="28"/>
          <w:szCs w:val="28"/>
        </w:rPr>
        <w:t>ọc tập, rèn luyện qua SMS trên edu</w:t>
      </w:r>
      <w:r w:rsidR="00B123F8" w:rsidRPr="00E11E13">
        <w:rPr>
          <w:rFonts w:ascii="Times New Roman" w:eastAsia="Times New Roman" w:hAnsi="Times New Roman" w:cs="Times New Roman"/>
          <w:sz w:val="28"/>
          <w:szCs w:val="28"/>
        </w:rPr>
        <w:t xml:space="preserve"> và qua cổng thông tin điện tử.</w:t>
      </w:r>
    </w:p>
    <w:p w14:paraId="1097FF53" w14:textId="77777777" w:rsidR="004A2056" w:rsidRPr="00E11E13" w:rsidRDefault="004A2056"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b/>
          <w:bCs/>
          <w:sz w:val="28"/>
          <w:szCs w:val="28"/>
        </w:rPr>
        <w:t> </w:t>
      </w:r>
      <w:r w:rsidR="00F4754E" w:rsidRPr="00E11E13">
        <w:rPr>
          <w:rFonts w:ascii="Times New Roman" w:eastAsia="Times New Roman" w:hAnsi="Times New Roman" w:cs="Times New Roman"/>
          <w:b/>
          <w:bCs/>
          <w:sz w:val="28"/>
          <w:szCs w:val="28"/>
        </w:rPr>
        <w:tab/>
      </w:r>
      <w:r w:rsidRPr="00E11E13">
        <w:rPr>
          <w:rFonts w:ascii="Times New Roman" w:eastAsia="Times New Roman" w:hAnsi="Times New Roman" w:cs="Times New Roman"/>
          <w:b/>
          <w:bCs/>
          <w:sz w:val="28"/>
          <w:szCs w:val="28"/>
        </w:rPr>
        <w:t xml:space="preserve"> IV. </w:t>
      </w:r>
      <w:r w:rsidR="003C70FB" w:rsidRPr="00E11E13">
        <w:rPr>
          <w:rFonts w:ascii="Times New Roman" w:eastAsia="Times New Roman" w:hAnsi="Times New Roman" w:cs="Times New Roman"/>
          <w:b/>
          <w:bCs/>
          <w:sz w:val="28"/>
          <w:szCs w:val="28"/>
        </w:rPr>
        <w:t>Tổ chức thực hiện</w:t>
      </w:r>
    </w:p>
    <w:p w14:paraId="322ADC22" w14:textId="77777777" w:rsidR="004A2056" w:rsidRPr="00E11E13" w:rsidRDefault="00F4754E" w:rsidP="00FF21E0">
      <w:pPr>
        <w:shd w:val="clear" w:color="auto" w:fill="FFFFFF"/>
        <w:spacing w:after="0" w:line="312" w:lineRule="auto"/>
        <w:jc w:val="both"/>
        <w:rPr>
          <w:rFonts w:ascii="Arial" w:eastAsia="Times New Roman" w:hAnsi="Arial" w:cs="Arial"/>
          <w:sz w:val="20"/>
          <w:szCs w:val="20"/>
        </w:rPr>
      </w:pPr>
      <w:r w:rsidRPr="00E11E13">
        <w:rPr>
          <w:rFonts w:ascii="Times New Roman" w:eastAsia="Times New Roman" w:hAnsi="Times New Roman" w:cs="Times New Roman"/>
          <w:sz w:val="28"/>
          <w:szCs w:val="28"/>
        </w:rPr>
        <w:tab/>
        <w:t xml:space="preserve">1. </w:t>
      </w:r>
      <w:r w:rsidR="004A2056" w:rsidRPr="00E11E13">
        <w:rPr>
          <w:rFonts w:ascii="Times New Roman" w:eastAsia="Times New Roman" w:hAnsi="Times New Roman" w:cs="Times New Roman"/>
          <w:sz w:val="28"/>
          <w:szCs w:val="28"/>
        </w:rPr>
        <w:t>Toàn thể cán bộ, giáo viên, nhân viên, học sinh nhà trường tích cực sử dụng Cổng thông tin điện tử</w:t>
      </w:r>
      <w:r w:rsidRPr="00E11E13">
        <w:rPr>
          <w:rFonts w:ascii="Times New Roman" w:eastAsia="Times New Roman" w:hAnsi="Times New Roman" w:cs="Times New Roman"/>
          <w:sz w:val="28"/>
          <w:szCs w:val="28"/>
          <w:lang w:val="es-BO"/>
        </w:rPr>
        <w:t> Sở GDĐT Nam Định</w:t>
      </w:r>
      <w:r w:rsidR="004A2056" w:rsidRPr="00E11E13">
        <w:rPr>
          <w:rFonts w:ascii="Times New Roman" w:eastAsia="Times New Roman" w:hAnsi="Times New Roman" w:cs="Times New Roman"/>
          <w:sz w:val="28"/>
          <w:szCs w:val="28"/>
          <w:lang w:val="es-BO"/>
        </w:rPr>
        <w:t xml:space="preserve"> (http://www.</w:t>
      </w:r>
      <w:r w:rsidRPr="00E11E13">
        <w:rPr>
          <w:rFonts w:ascii="Times New Roman" w:eastAsia="Times New Roman" w:hAnsi="Times New Roman" w:cs="Times New Roman"/>
          <w:sz w:val="28"/>
          <w:szCs w:val="28"/>
          <w:lang w:val="es-BO"/>
        </w:rPr>
        <w:t>namdinh</w:t>
      </w:r>
      <w:r w:rsidR="004A2056" w:rsidRPr="00E11E13">
        <w:rPr>
          <w:rFonts w:ascii="Times New Roman" w:eastAsia="Times New Roman" w:hAnsi="Times New Roman" w:cs="Times New Roman"/>
          <w:sz w:val="28"/>
          <w:szCs w:val="28"/>
          <w:lang w:val="es-BO"/>
        </w:rPr>
        <w:t>.edu.vn) để tra cứu thông tin, văn bản, tài liệu và các hoạt động liên quan của ngành.</w:t>
      </w:r>
    </w:p>
    <w:p w14:paraId="314BDB0B" w14:textId="77777777" w:rsidR="00CC32B2" w:rsidRPr="00E11E13" w:rsidRDefault="00CC32B2" w:rsidP="00FF21E0">
      <w:pPr>
        <w:pStyle w:val="NormalWeb"/>
        <w:shd w:val="clear" w:color="auto" w:fill="FFFFFF"/>
        <w:spacing w:before="0" w:beforeAutospacing="0" w:after="0" w:afterAutospacing="0" w:line="312" w:lineRule="auto"/>
        <w:ind w:firstLine="720"/>
        <w:jc w:val="both"/>
        <w:rPr>
          <w:sz w:val="28"/>
          <w:szCs w:val="28"/>
          <w:lang w:val="es-BO"/>
        </w:rPr>
      </w:pPr>
      <w:r w:rsidRPr="00E11E13">
        <w:rPr>
          <w:sz w:val="28"/>
          <w:szCs w:val="28"/>
        </w:rPr>
        <w:t>2. </w:t>
      </w:r>
      <w:r w:rsidR="00DD4BB7" w:rsidRPr="00E11E13">
        <w:rPr>
          <w:sz w:val="28"/>
          <w:szCs w:val="28"/>
          <w:lang w:val="es-BO"/>
        </w:rPr>
        <w:t>Tiếp tục</w:t>
      </w:r>
      <w:r w:rsidRPr="00E11E13">
        <w:rPr>
          <w:sz w:val="28"/>
          <w:szCs w:val="28"/>
          <w:lang w:val="es-BO"/>
        </w:rPr>
        <w:t xml:space="preserve"> sử dụng </w:t>
      </w:r>
      <w:r w:rsidR="00DD4BB7" w:rsidRPr="00E11E13">
        <w:rPr>
          <w:sz w:val="28"/>
          <w:szCs w:val="28"/>
          <w:lang w:val="es-BO"/>
        </w:rPr>
        <w:t xml:space="preserve">có hiệu quả </w:t>
      </w:r>
      <w:r w:rsidRPr="00E11E13">
        <w:rPr>
          <w:sz w:val="28"/>
          <w:szCs w:val="28"/>
          <w:lang w:val="es-BO"/>
        </w:rPr>
        <w:t xml:space="preserve">hệ thống website </w:t>
      </w:r>
      <w:r w:rsidR="00DD4BB7" w:rsidRPr="00E11E13">
        <w:rPr>
          <w:sz w:val="28"/>
          <w:szCs w:val="28"/>
          <w:lang w:val="es-BO"/>
        </w:rPr>
        <w:t>nhà trường</w:t>
      </w:r>
      <w:r w:rsidRPr="00E11E13">
        <w:rPr>
          <w:sz w:val="28"/>
          <w:szCs w:val="28"/>
          <w:lang w:val="es-BO"/>
        </w:rPr>
        <w:t xml:space="preserve"> cho giáo vi</w:t>
      </w:r>
      <w:r w:rsidR="00DD4BB7" w:rsidRPr="00E11E13">
        <w:rPr>
          <w:sz w:val="28"/>
          <w:szCs w:val="28"/>
          <w:lang w:val="es-BO"/>
        </w:rPr>
        <w:t xml:space="preserve">ên: Tra cứu tin tức, thông báo tại địa chỉ: </w:t>
      </w:r>
      <w:hyperlink r:id="rId7" w:history="1">
        <w:r w:rsidR="00DD4BB7" w:rsidRPr="00E11E13">
          <w:rPr>
            <w:rStyle w:val="Hyperlink"/>
            <w:color w:val="auto"/>
            <w:sz w:val="28"/>
            <w:szCs w:val="28"/>
            <w:lang w:val="es-BO"/>
          </w:rPr>
          <w:t>http://www</w:t>
        </w:r>
      </w:hyperlink>
      <w:r w:rsidR="00DD4BB7" w:rsidRPr="00E11E13">
        <w:rPr>
          <w:sz w:val="28"/>
          <w:szCs w:val="28"/>
          <w:lang w:val="es-BO"/>
        </w:rPr>
        <w:t>.thpt-xuantruong-namdinh.edu.vn</w:t>
      </w:r>
    </w:p>
    <w:p w14:paraId="461F14E7"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3. Tích cực triển khai các hoạt động về ứng dụng CNTT trong dạy học: Soạn giáo án, bài trình chiếu và bài giảng điện tử;</w:t>
      </w:r>
      <w:r w:rsidRPr="00E11E13">
        <w:rPr>
          <w:sz w:val="28"/>
          <w:szCs w:val="28"/>
          <w:lang w:val="es-BO"/>
        </w:rPr>
        <w:t xml:space="preserve"> </w:t>
      </w:r>
      <w:r w:rsidRPr="00E11E13">
        <w:rPr>
          <w:sz w:val="28"/>
          <w:szCs w:val="28"/>
        </w:rPr>
        <w:t>Áp dụng các phần mềm hỗ trợ dạy học, phần mềm công cụ E-learning và thí nghiệm ảo </w:t>
      </w:r>
      <w:r w:rsidRPr="00E11E13">
        <w:rPr>
          <w:sz w:val="28"/>
          <w:szCs w:val="28"/>
          <w:lang w:val="es-BO"/>
        </w:rPr>
        <w:t>như: Adobe Presenter, Lecture Maker.</w:t>
      </w:r>
    </w:p>
    <w:p w14:paraId="3171CEF1"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4. </w:t>
      </w:r>
      <w:r w:rsidRPr="00E11E13">
        <w:rPr>
          <w:sz w:val="28"/>
          <w:szCs w:val="28"/>
          <w:lang w:val="es-BO"/>
        </w:rPr>
        <w:t>T</w:t>
      </w:r>
      <w:r w:rsidRPr="00E11E13">
        <w:rPr>
          <w:sz w:val="28"/>
          <w:szCs w:val="28"/>
        </w:rPr>
        <w:t xml:space="preserve">ập huấn cho cán bộ, giáo viên sử dụng </w:t>
      </w:r>
      <w:r w:rsidR="00B123F8" w:rsidRPr="00E11E13">
        <w:rPr>
          <w:sz w:val="28"/>
          <w:szCs w:val="28"/>
        </w:rPr>
        <w:t xml:space="preserve">các phần mềm mã nguồn mở như: Google </w:t>
      </w:r>
      <w:r w:rsidRPr="00E11E13">
        <w:rPr>
          <w:sz w:val="28"/>
          <w:szCs w:val="28"/>
        </w:rPr>
        <w:t>Chrome, Firefox,Unikey,</w:t>
      </w:r>
      <w:r w:rsidR="00B123F8" w:rsidRPr="00E11E13">
        <w:rPr>
          <w:sz w:val="28"/>
          <w:szCs w:val="28"/>
        </w:rPr>
        <w:t xml:space="preserve"> Libre </w:t>
      </w:r>
      <w:r w:rsidRPr="00E11E13">
        <w:rPr>
          <w:sz w:val="28"/>
          <w:szCs w:val="28"/>
        </w:rPr>
        <w:t>Office, </w:t>
      </w:r>
      <w:r w:rsidRPr="00E11E13">
        <w:rPr>
          <w:sz w:val="28"/>
          <w:szCs w:val="28"/>
          <w:lang w:val="es-BO"/>
        </w:rPr>
        <w:t>Apache Open</w:t>
      </w:r>
      <w:r w:rsidR="00B123F8" w:rsidRPr="00E11E13">
        <w:rPr>
          <w:sz w:val="28"/>
          <w:szCs w:val="28"/>
          <w:lang w:val="es-BO"/>
        </w:rPr>
        <w:t xml:space="preserve"> </w:t>
      </w:r>
      <w:r w:rsidRPr="00E11E13">
        <w:rPr>
          <w:sz w:val="28"/>
          <w:szCs w:val="28"/>
          <w:lang w:val="es-BO"/>
        </w:rPr>
        <w:t>Office</w:t>
      </w:r>
      <w:r w:rsidRPr="00E11E13">
        <w:rPr>
          <w:sz w:val="28"/>
          <w:szCs w:val="28"/>
        </w:rPr>
        <w:t>.</w:t>
      </w:r>
      <w:r w:rsidRPr="00E11E13">
        <w:rPr>
          <w:sz w:val="28"/>
          <w:szCs w:val="28"/>
          <w:lang w:val="es-BO"/>
        </w:rPr>
        <w:t> Vận động giáo viên, học sinh tham gia các cuộc thi có liên quan đến CNTT.</w:t>
      </w:r>
    </w:p>
    <w:p w14:paraId="761CB20A"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lang w:val="es-BO"/>
        </w:rPr>
        <w:lastRenderedPageBreak/>
        <w:t>5. Lập kế hoạch sửa chữa, bảo quản, sử dụng cơ sở vật chất hiện có, đặc biệt bảo trì hệ thống máy tính và thiết bị CNTT; thường xuyên kiểm tra, đảm bảo hệ thống máy tính và các thiết bị hoạt động tốt.</w:t>
      </w:r>
    </w:p>
    <w:p w14:paraId="45E71634"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6. </w:t>
      </w:r>
      <w:r w:rsidRPr="00E11E13">
        <w:rPr>
          <w:sz w:val="28"/>
          <w:szCs w:val="28"/>
          <w:lang w:val="es-BO"/>
        </w:rPr>
        <w:t>Tiếp tục triển khai dạy tin học theo PPCT trong nhà trường;</w:t>
      </w:r>
      <w:r w:rsidRPr="00E11E13">
        <w:rPr>
          <w:rFonts w:ascii="Arial" w:hAnsi="Arial" w:cs="Arial"/>
          <w:sz w:val="28"/>
          <w:szCs w:val="28"/>
        </w:rPr>
        <w:t xml:space="preserve"> </w:t>
      </w:r>
      <w:r w:rsidRPr="00E11E13">
        <w:rPr>
          <w:sz w:val="28"/>
          <w:szCs w:val="28"/>
        </w:rPr>
        <w:t>Tích cực sử dụng phần mềm mã nguồn mở trong và ngoài các giờ học tin học. Ưu tiên đảm bảo học sinh sử dụng tốt các phần mềm văn phòng mã nguồn mở, email và khai thác Internet phục vụ cho học tập trước khi học lập trình.</w:t>
      </w:r>
    </w:p>
    <w:p w14:paraId="4D4BAA5F" w14:textId="34F4BE29"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 xml:space="preserve">7. Xây dựng cơ sở vật chất, tiếp tục thuê internet băng thông rộng bằng cáp quang VNPT </w:t>
      </w:r>
      <w:r w:rsidR="0063734F">
        <w:rPr>
          <w:sz w:val="28"/>
          <w:szCs w:val="28"/>
        </w:rPr>
        <w:t xml:space="preserve">phủ sóng Wifi toàn trường </w:t>
      </w:r>
      <w:r w:rsidRPr="00E11E13">
        <w:rPr>
          <w:sz w:val="28"/>
          <w:szCs w:val="28"/>
        </w:rPr>
        <w:t>cho phép giáo viên, nhân viên, học sinh sử dụng để tìm kiếm thông tin</w:t>
      </w:r>
      <w:r w:rsidR="0063734F">
        <w:rPr>
          <w:sz w:val="28"/>
          <w:szCs w:val="28"/>
        </w:rPr>
        <w:t xml:space="preserve"> học liệu</w:t>
      </w:r>
      <w:r w:rsidRPr="00E11E13">
        <w:rPr>
          <w:sz w:val="28"/>
          <w:szCs w:val="28"/>
        </w:rPr>
        <w:t xml:space="preserve"> trên internet.</w:t>
      </w:r>
    </w:p>
    <w:p w14:paraId="6AD3E469"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8</w:t>
      </w:r>
      <w:r w:rsidRPr="00E11E13">
        <w:rPr>
          <w:bCs/>
          <w:sz w:val="28"/>
          <w:szCs w:val="28"/>
        </w:rPr>
        <w:t xml:space="preserve">. </w:t>
      </w:r>
      <w:r w:rsidRPr="00E11E13">
        <w:rPr>
          <w:sz w:val="28"/>
          <w:szCs w:val="28"/>
        </w:rPr>
        <w:t>Chấp hành quy định về xây dựng kế hoạch, chế độ thông tin, báo cáo. Các văn bản đúng với Nghị định số 30/2020/NĐ-CP ngày 05/3/2020 của Chính phủ về thể thức và kỹ thuật trình bày văn bản hành chính.</w:t>
      </w:r>
    </w:p>
    <w:p w14:paraId="5DEE918B" w14:textId="77777777" w:rsidR="00CC32B2" w:rsidRPr="00E11E13" w:rsidRDefault="00CC32B2" w:rsidP="00FF21E0">
      <w:pPr>
        <w:pStyle w:val="NormalWeb"/>
        <w:shd w:val="clear" w:color="auto" w:fill="FFFFFF"/>
        <w:spacing w:before="0" w:beforeAutospacing="0" w:after="0" w:afterAutospacing="0" w:line="312" w:lineRule="auto"/>
        <w:ind w:firstLine="720"/>
        <w:jc w:val="both"/>
        <w:rPr>
          <w:sz w:val="28"/>
          <w:szCs w:val="28"/>
        </w:rPr>
      </w:pPr>
      <w:r w:rsidRPr="00E11E13">
        <w:rPr>
          <w:sz w:val="28"/>
          <w:szCs w:val="28"/>
        </w:rPr>
        <w:t xml:space="preserve">9. Tiếp tục nâng cao kỹ năng ứng dụng CNTT cho cán bộ, giáo viên thông qua các chương trình bồi dưỡng, tập huấn đáp ứng chuẩn kỹ năng sử dụng CNTT của đội ngũ cán bộ quản lý giáo dục và giáo viên theo quy định tại Thông tư số 03/2014/TT-BTTTT ngày 11/3/2014 của Bộ Thông tin và Truyền thông, kỹ năng bảo đảm an toàn, an ninh thông tin. </w:t>
      </w:r>
    </w:p>
    <w:p w14:paraId="24527603" w14:textId="77777777" w:rsidR="00CC32B2" w:rsidRPr="00E11E13" w:rsidRDefault="00CC32B2" w:rsidP="00FF21E0">
      <w:pPr>
        <w:pStyle w:val="NormalWeb"/>
        <w:shd w:val="clear" w:color="auto" w:fill="FFFFFF"/>
        <w:spacing w:before="0" w:beforeAutospacing="0" w:after="0" w:afterAutospacing="0" w:line="312" w:lineRule="auto"/>
        <w:ind w:firstLine="720"/>
        <w:jc w:val="both"/>
        <w:rPr>
          <w:sz w:val="28"/>
          <w:szCs w:val="28"/>
        </w:rPr>
      </w:pPr>
      <w:r w:rsidRPr="00E11E13">
        <w:rPr>
          <w:sz w:val="28"/>
          <w:szCs w:val="28"/>
        </w:rPr>
        <w:t>10. Triển khai tập huấn và sử dụng Office 365 cho tất cả CBGV và học sinh.</w:t>
      </w:r>
    </w:p>
    <w:p w14:paraId="0A8615E1" w14:textId="77777777" w:rsidR="00CC32B2" w:rsidRPr="00E11E13" w:rsidRDefault="00CC32B2" w:rsidP="00FF21E0">
      <w:pPr>
        <w:pStyle w:val="NormalWeb"/>
        <w:shd w:val="clear" w:color="auto" w:fill="FFFFFF"/>
        <w:spacing w:before="0" w:beforeAutospacing="0" w:after="0" w:afterAutospacing="0" w:line="312" w:lineRule="auto"/>
        <w:ind w:firstLine="720"/>
        <w:jc w:val="both"/>
        <w:rPr>
          <w:rFonts w:ascii="Arial" w:hAnsi="Arial" w:cs="Arial"/>
          <w:sz w:val="28"/>
          <w:szCs w:val="28"/>
        </w:rPr>
      </w:pPr>
      <w:r w:rsidRPr="00E11E13">
        <w:rPr>
          <w:sz w:val="28"/>
          <w:szCs w:val="28"/>
        </w:rPr>
        <w:t>11. 100% các lớp và học sinh thực hiện quản lí và in theo sổ điểm điện tử; học bạ điện tử.</w:t>
      </w:r>
    </w:p>
    <w:p w14:paraId="55020279" w14:textId="778DD457" w:rsidR="00CC32B2" w:rsidRPr="00E11E13" w:rsidRDefault="00CC32B2" w:rsidP="00FF21E0">
      <w:pPr>
        <w:pStyle w:val="NormalWeb"/>
        <w:shd w:val="clear" w:color="auto" w:fill="FFFFFF"/>
        <w:spacing w:before="0" w:beforeAutospacing="0" w:after="0" w:afterAutospacing="0" w:line="312" w:lineRule="auto"/>
        <w:jc w:val="both"/>
        <w:rPr>
          <w:rFonts w:ascii="Arial" w:hAnsi="Arial" w:cs="Arial"/>
          <w:sz w:val="28"/>
          <w:szCs w:val="28"/>
        </w:rPr>
      </w:pPr>
      <w:r w:rsidRPr="00E11E13">
        <w:rPr>
          <w:sz w:val="28"/>
          <w:szCs w:val="28"/>
        </w:rPr>
        <w:t> </w:t>
      </w:r>
      <w:r w:rsidRPr="00E11E13">
        <w:rPr>
          <w:sz w:val="28"/>
          <w:szCs w:val="28"/>
        </w:rPr>
        <w:tab/>
      </w:r>
      <w:r w:rsidR="00DD4BB7" w:rsidRPr="00E11E13">
        <w:rPr>
          <w:sz w:val="28"/>
          <w:szCs w:val="28"/>
        </w:rPr>
        <w:t xml:space="preserve">12. </w:t>
      </w:r>
      <w:r w:rsidRPr="00E11E13">
        <w:rPr>
          <w:sz w:val="28"/>
          <w:szCs w:val="28"/>
        </w:rPr>
        <w:t>Căn cứ kế hoạch thực</w:t>
      </w:r>
      <w:r w:rsidR="00DD4BB7" w:rsidRPr="00E11E13">
        <w:rPr>
          <w:sz w:val="28"/>
          <w:szCs w:val="28"/>
        </w:rPr>
        <w:t xml:space="preserve"> hiện nhiệm vụ CNTT năm học 202</w:t>
      </w:r>
      <w:r w:rsidR="00FF21E0">
        <w:rPr>
          <w:sz w:val="28"/>
          <w:szCs w:val="28"/>
        </w:rPr>
        <w:t>3</w:t>
      </w:r>
      <w:r w:rsidR="00DD4BB7" w:rsidRPr="00E11E13">
        <w:rPr>
          <w:sz w:val="28"/>
          <w:szCs w:val="28"/>
        </w:rPr>
        <w:t xml:space="preserve"> - 202</w:t>
      </w:r>
      <w:r w:rsidR="00FF21E0">
        <w:rPr>
          <w:sz w:val="28"/>
          <w:szCs w:val="28"/>
        </w:rPr>
        <w:t>4</w:t>
      </w:r>
      <w:r w:rsidRPr="00E11E13">
        <w:rPr>
          <w:sz w:val="28"/>
          <w:szCs w:val="28"/>
        </w:rPr>
        <w:t xml:space="preserve"> gắn với thực hiện các nhiệm vụ năm học của nhà trường.</w:t>
      </w:r>
    </w:p>
    <w:p w14:paraId="4925BC77" w14:textId="12BF63A5" w:rsidR="00CC32B2" w:rsidRDefault="00CC32B2" w:rsidP="00FF21E0">
      <w:pPr>
        <w:pStyle w:val="NormalWeb"/>
        <w:shd w:val="clear" w:color="auto" w:fill="FFFFFF"/>
        <w:spacing w:before="0" w:beforeAutospacing="0" w:after="0" w:afterAutospacing="0" w:line="312" w:lineRule="auto"/>
        <w:jc w:val="both"/>
        <w:rPr>
          <w:sz w:val="28"/>
          <w:szCs w:val="28"/>
        </w:rPr>
      </w:pPr>
      <w:r w:rsidRPr="00E11E13">
        <w:rPr>
          <w:sz w:val="28"/>
          <w:szCs w:val="28"/>
        </w:rPr>
        <w:t> </w:t>
      </w:r>
      <w:r w:rsidRPr="00E11E13">
        <w:rPr>
          <w:sz w:val="28"/>
          <w:szCs w:val="28"/>
        </w:rPr>
        <w:tab/>
      </w:r>
      <w:r w:rsidR="003C70FB" w:rsidRPr="00E11E13">
        <w:rPr>
          <w:sz w:val="28"/>
          <w:szCs w:val="28"/>
        </w:rPr>
        <w:t xml:space="preserve">13. </w:t>
      </w:r>
      <w:r w:rsidRPr="00E11E13">
        <w:rPr>
          <w:sz w:val="28"/>
          <w:szCs w:val="28"/>
        </w:rPr>
        <w:t xml:space="preserve">Tổ chức triển khai có hiệu quả kế hoạch thực hiện nhiệm vụ </w:t>
      </w:r>
      <w:r w:rsidR="00DD4BB7" w:rsidRPr="00E11E13">
        <w:rPr>
          <w:sz w:val="28"/>
          <w:szCs w:val="28"/>
        </w:rPr>
        <w:t>Công nghệ thông tin năm học 202</w:t>
      </w:r>
      <w:r w:rsidR="00FF21E0">
        <w:rPr>
          <w:sz w:val="28"/>
          <w:szCs w:val="28"/>
        </w:rPr>
        <w:t>3</w:t>
      </w:r>
      <w:r w:rsidRPr="00E11E13">
        <w:rPr>
          <w:sz w:val="28"/>
          <w:szCs w:val="28"/>
        </w:rPr>
        <w:t>-202</w:t>
      </w:r>
      <w:r w:rsidR="00FF21E0">
        <w:rPr>
          <w:sz w:val="28"/>
          <w:szCs w:val="28"/>
        </w:rPr>
        <w:t>4</w:t>
      </w:r>
      <w:r w:rsidRPr="00E11E13">
        <w:rPr>
          <w:sz w:val="28"/>
          <w:szCs w:val="28"/>
        </w:rPr>
        <w:t xml:space="preserve">. </w:t>
      </w:r>
      <w:r w:rsidR="006F241B">
        <w:rPr>
          <w:sz w:val="28"/>
          <w:szCs w:val="28"/>
        </w:rPr>
        <w:t>Thành lập Ban CNTT, hướng dẫn các bộ phận thực hiện nhiệm vụ theo bộ chỉ số đánh giá</w:t>
      </w:r>
      <w:r w:rsidR="000F2C9A">
        <w:rPr>
          <w:sz w:val="28"/>
          <w:szCs w:val="28"/>
        </w:rPr>
        <w:t xml:space="preserve"> mức độ chuyển đổi số</w:t>
      </w:r>
      <w:r w:rsidR="006F241B">
        <w:rPr>
          <w:sz w:val="28"/>
          <w:szCs w:val="28"/>
        </w:rPr>
        <w:t xml:space="preserve"> của Bộ Giáo dục và Đào tạo.</w:t>
      </w:r>
    </w:p>
    <w:p w14:paraId="47BBF945" w14:textId="45E4DA86" w:rsidR="00E11E13" w:rsidRDefault="00E11E13" w:rsidP="00FF21E0">
      <w:pPr>
        <w:pStyle w:val="NormalWeb"/>
        <w:shd w:val="clear" w:color="auto" w:fill="FFFFFF"/>
        <w:spacing w:before="0" w:beforeAutospacing="0" w:after="0" w:afterAutospacing="0" w:line="312" w:lineRule="auto"/>
        <w:jc w:val="both"/>
        <w:rPr>
          <w:sz w:val="28"/>
          <w:szCs w:val="28"/>
        </w:rPr>
      </w:pPr>
      <w:r>
        <w:rPr>
          <w:sz w:val="28"/>
          <w:szCs w:val="28"/>
        </w:rPr>
        <w:tab/>
        <w:t>14. Phân công nhiệm vụ CNTT từ năm học 202</w:t>
      </w:r>
      <w:r w:rsidR="00FF21E0">
        <w:rPr>
          <w:sz w:val="28"/>
          <w:szCs w:val="28"/>
        </w:rPr>
        <w:t>3</w:t>
      </w:r>
      <w:r>
        <w:rPr>
          <w:sz w:val="28"/>
          <w:szCs w:val="28"/>
        </w:rPr>
        <w:t xml:space="preserve"> – 202</w:t>
      </w:r>
      <w:r w:rsidR="00FF21E0">
        <w:rPr>
          <w:sz w:val="28"/>
          <w:szCs w:val="28"/>
        </w:rPr>
        <w:t>4</w:t>
      </w:r>
      <w:r>
        <w:rPr>
          <w:sz w:val="28"/>
          <w:szCs w:val="28"/>
        </w:rPr>
        <w:t>:</w:t>
      </w:r>
    </w:p>
    <w:p w14:paraId="1156B651" w14:textId="77777777" w:rsidR="00E11E13" w:rsidRDefault="00E11E13" w:rsidP="00FF21E0">
      <w:pPr>
        <w:pStyle w:val="NormalWeb"/>
        <w:shd w:val="clear" w:color="auto" w:fill="FFFFFF"/>
        <w:spacing w:before="0" w:beforeAutospacing="0" w:after="0" w:afterAutospacing="0" w:line="312" w:lineRule="auto"/>
        <w:jc w:val="both"/>
        <w:rPr>
          <w:sz w:val="28"/>
          <w:szCs w:val="28"/>
        </w:rPr>
      </w:pPr>
      <w:r>
        <w:rPr>
          <w:sz w:val="28"/>
          <w:szCs w:val="28"/>
        </w:rPr>
        <w:tab/>
      </w:r>
      <w:r w:rsidR="003F48D7">
        <w:rPr>
          <w:sz w:val="28"/>
          <w:szCs w:val="28"/>
        </w:rPr>
        <w:t xml:space="preserve">14.1. </w:t>
      </w:r>
      <w:r>
        <w:rPr>
          <w:sz w:val="28"/>
          <w:szCs w:val="28"/>
        </w:rPr>
        <w:t>Đồng chí: Phạm Văn Châu – Hiệu trưởng: Phụ trách chỉ đạo chung.</w:t>
      </w:r>
    </w:p>
    <w:p w14:paraId="469D0AA1" w14:textId="77777777" w:rsidR="00E11E13" w:rsidRDefault="00E11E13" w:rsidP="00FF21E0">
      <w:pPr>
        <w:pStyle w:val="NormalWeb"/>
        <w:shd w:val="clear" w:color="auto" w:fill="FFFFFF"/>
        <w:spacing w:before="0" w:beforeAutospacing="0" w:after="0" w:afterAutospacing="0" w:line="312" w:lineRule="auto"/>
        <w:jc w:val="both"/>
        <w:rPr>
          <w:sz w:val="28"/>
          <w:szCs w:val="28"/>
        </w:rPr>
      </w:pPr>
      <w:r>
        <w:rPr>
          <w:sz w:val="28"/>
          <w:szCs w:val="28"/>
        </w:rPr>
        <w:tab/>
      </w:r>
      <w:r w:rsidR="003F48D7">
        <w:rPr>
          <w:sz w:val="28"/>
          <w:szCs w:val="28"/>
        </w:rPr>
        <w:t xml:space="preserve">14.2. </w:t>
      </w:r>
      <w:r>
        <w:rPr>
          <w:sz w:val="28"/>
          <w:szCs w:val="28"/>
        </w:rPr>
        <w:t>Đồng chí: Nguyễn Tiến Phương - Phó hiệu trưởng:</w:t>
      </w:r>
    </w:p>
    <w:p w14:paraId="11ADAE17" w14:textId="77777777" w:rsidR="003E00C1" w:rsidRDefault="00E11E13" w:rsidP="00FF21E0">
      <w:pPr>
        <w:pStyle w:val="NormalWeb"/>
        <w:shd w:val="clear" w:color="auto" w:fill="FFFFFF"/>
        <w:spacing w:before="0" w:beforeAutospacing="0" w:after="0" w:afterAutospacing="0" w:line="312" w:lineRule="auto"/>
        <w:jc w:val="both"/>
        <w:rPr>
          <w:sz w:val="28"/>
          <w:szCs w:val="28"/>
        </w:rPr>
      </w:pPr>
      <w:r>
        <w:rPr>
          <w:sz w:val="28"/>
          <w:szCs w:val="28"/>
        </w:rPr>
        <w:tab/>
        <w:t>Phụ trách phần mềm quản lý nhà trường Vnedu, cơ sở vật chất, trang thiết bị CNTT, in ấn các hồ sơ điện tử của học sinh v</w:t>
      </w:r>
      <w:r w:rsidR="003E00C1">
        <w:rPr>
          <w:sz w:val="28"/>
          <w:szCs w:val="28"/>
        </w:rPr>
        <w:t>à giáo viên, CSDL của ngành, Bộ, các phòng học, họp trực tuyến.</w:t>
      </w:r>
    </w:p>
    <w:p w14:paraId="4EFC5589" w14:textId="4F5A4258" w:rsidR="00E11E13" w:rsidRDefault="003E00C1" w:rsidP="00FF21E0">
      <w:pPr>
        <w:pStyle w:val="NormalWeb"/>
        <w:shd w:val="clear" w:color="auto" w:fill="FFFFFF"/>
        <w:spacing w:before="0" w:beforeAutospacing="0" w:after="0" w:afterAutospacing="0" w:line="312" w:lineRule="auto"/>
        <w:jc w:val="both"/>
        <w:rPr>
          <w:sz w:val="28"/>
          <w:szCs w:val="28"/>
        </w:rPr>
      </w:pPr>
      <w:r>
        <w:rPr>
          <w:sz w:val="28"/>
          <w:szCs w:val="28"/>
        </w:rPr>
        <w:lastRenderedPageBreak/>
        <w:tab/>
        <w:t>Phụ trách xây dựng kế hoạch, báo cáo tổng kết về t</w:t>
      </w:r>
      <w:r w:rsidR="003F48D7">
        <w:rPr>
          <w:sz w:val="28"/>
          <w:szCs w:val="28"/>
        </w:rPr>
        <w:t>hực hiện nhiệm vụ CNTT</w:t>
      </w:r>
      <w:r w:rsidR="00FF21E0">
        <w:rPr>
          <w:sz w:val="28"/>
          <w:szCs w:val="28"/>
        </w:rPr>
        <w:t>, chuyển đổi số, bộ tiêu chí đánh giá mức độ chuyển đổi số</w:t>
      </w:r>
      <w:r w:rsidR="003F48D7">
        <w:rPr>
          <w:sz w:val="28"/>
          <w:szCs w:val="28"/>
        </w:rPr>
        <w:t xml:space="preserve"> hàng năm.</w:t>
      </w:r>
    </w:p>
    <w:p w14:paraId="416A56EA" w14:textId="77777777" w:rsidR="003F48D7" w:rsidRDefault="003F48D7" w:rsidP="00FF21E0">
      <w:pPr>
        <w:pStyle w:val="NormalWeb"/>
        <w:shd w:val="clear" w:color="auto" w:fill="FFFFFF"/>
        <w:spacing w:before="0" w:beforeAutospacing="0" w:after="0" w:afterAutospacing="0" w:line="312" w:lineRule="auto"/>
        <w:jc w:val="both"/>
        <w:rPr>
          <w:sz w:val="28"/>
          <w:szCs w:val="28"/>
        </w:rPr>
      </w:pPr>
      <w:r>
        <w:rPr>
          <w:sz w:val="28"/>
          <w:szCs w:val="28"/>
        </w:rPr>
        <w:tab/>
        <w:t>14.3. Đồng chí: Nguyễn Văn Khoa – Phó Hiệu trưởng:</w:t>
      </w:r>
    </w:p>
    <w:p w14:paraId="2795294C" w14:textId="77777777" w:rsidR="003F48D7" w:rsidRDefault="003F48D7" w:rsidP="00FF21E0">
      <w:pPr>
        <w:pStyle w:val="NormalWeb"/>
        <w:shd w:val="clear" w:color="auto" w:fill="FFFFFF"/>
        <w:spacing w:before="0" w:beforeAutospacing="0" w:after="0" w:afterAutospacing="0" w:line="312" w:lineRule="auto"/>
        <w:jc w:val="both"/>
        <w:rPr>
          <w:sz w:val="28"/>
          <w:szCs w:val="28"/>
        </w:rPr>
      </w:pPr>
      <w:r>
        <w:rPr>
          <w:sz w:val="28"/>
          <w:szCs w:val="28"/>
        </w:rPr>
        <w:tab/>
        <w:t>Phụ trách chỉ đạo chuyên môn trong lĩnh vực CNTT, phần mềm xếp thời khóa biểu, phần mềm Office 365, phần mềm dạy học trực tuyến Google meet, Team, phần mềm chấm</w:t>
      </w:r>
      <w:r w:rsidR="00F54AFC">
        <w:rPr>
          <w:sz w:val="28"/>
          <w:szCs w:val="28"/>
        </w:rPr>
        <w:t>, đảo đề</w:t>
      </w:r>
      <w:r>
        <w:rPr>
          <w:sz w:val="28"/>
          <w:szCs w:val="28"/>
        </w:rPr>
        <w:t xml:space="preserve"> trắc nghiệm.</w:t>
      </w:r>
    </w:p>
    <w:p w14:paraId="205E1DBB" w14:textId="77777777" w:rsidR="003E00C1" w:rsidRDefault="003E00C1" w:rsidP="00FF21E0">
      <w:pPr>
        <w:pStyle w:val="NormalWeb"/>
        <w:shd w:val="clear" w:color="auto" w:fill="FFFFFF"/>
        <w:spacing w:before="0" w:beforeAutospacing="0" w:after="0" w:afterAutospacing="0" w:line="312" w:lineRule="auto"/>
        <w:jc w:val="both"/>
        <w:rPr>
          <w:sz w:val="28"/>
          <w:szCs w:val="28"/>
        </w:rPr>
      </w:pPr>
      <w:r>
        <w:rPr>
          <w:sz w:val="28"/>
          <w:szCs w:val="28"/>
        </w:rPr>
        <w:tab/>
      </w:r>
      <w:r w:rsidR="003F48D7">
        <w:rPr>
          <w:sz w:val="28"/>
          <w:szCs w:val="28"/>
        </w:rPr>
        <w:t xml:space="preserve">14.4. </w:t>
      </w:r>
      <w:r>
        <w:rPr>
          <w:sz w:val="28"/>
          <w:szCs w:val="28"/>
        </w:rPr>
        <w:t>Đồng chí: Đỗ Quốc Thiều – Chủ tịch Công Đoàn:</w:t>
      </w:r>
    </w:p>
    <w:p w14:paraId="55A74F99" w14:textId="77777777" w:rsidR="003E00C1" w:rsidRDefault="003E00C1" w:rsidP="00FF21E0">
      <w:pPr>
        <w:pStyle w:val="NormalWeb"/>
        <w:shd w:val="clear" w:color="auto" w:fill="FFFFFF"/>
        <w:spacing w:before="0" w:beforeAutospacing="0" w:after="0" w:afterAutospacing="0" w:line="312" w:lineRule="auto"/>
        <w:jc w:val="both"/>
        <w:rPr>
          <w:sz w:val="28"/>
          <w:szCs w:val="28"/>
        </w:rPr>
      </w:pPr>
      <w:r>
        <w:rPr>
          <w:sz w:val="28"/>
          <w:szCs w:val="28"/>
        </w:rPr>
        <w:tab/>
        <w:t>Phụ trách Website nhà trường, đăng tải các thông tin, kế hoạch của nhà trường lên Website, Phụ trách Office 365</w:t>
      </w:r>
      <w:r w:rsidR="003F48D7">
        <w:rPr>
          <w:sz w:val="28"/>
          <w:szCs w:val="28"/>
        </w:rPr>
        <w:t>, tập huấn cho CBGV sử dụng các phần mềm có liên quan.</w:t>
      </w:r>
    </w:p>
    <w:p w14:paraId="0EA5710F" w14:textId="77777777" w:rsidR="003F48D7" w:rsidRDefault="003F48D7" w:rsidP="00FF21E0">
      <w:pPr>
        <w:pStyle w:val="NormalWeb"/>
        <w:shd w:val="clear" w:color="auto" w:fill="FFFFFF"/>
        <w:spacing w:before="0" w:beforeAutospacing="0" w:after="0" w:afterAutospacing="0" w:line="312" w:lineRule="auto"/>
        <w:jc w:val="both"/>
        <w:rPr>
          <w:sz w:val="28"/>
          <w:szCs w:val="28"/>
        </w:rPr>
      </w:pPr>
      <w:r>
        <w:rPr>
          <w:sz w:val="28"/>
          <w:szCs w:val="28"/>
        </w:rPr>
        <w:tab/>
        <w:t>14.5. Đồng chí: Nguyễn Thị Mơ – Nhân viên VP:</w:t>
      </w:r>
    </w:p>
    <w:p w14:paraId="7BEF0312" w14:textId="77777777" w:rsidR="003F48D7" w:rsidRDefault="003F48D7" w:rsidP="00FF21E0">
      <w:pPr>
        <w:pStyle w:val="NormalWeb"/>
        <w:shd w:val="clear" w:color="auto" w:fill="FFFFFF"/>
        <w:spacing w:before="0" w:beforeAutospacing="0" w:after="0" w:afterAutospacing="0" w:line="312" w:lineRule="auto"/>
        <w:jc w:val="both"/>
        <w:rPr>
          <w:sz w:val="28"/>
          <w:szCs w:val="28"/>
        </w:rPr>
      </w:pPr>
      <w:r>
        <w:rPr>
          <w:sz w:val="28"/>
          <w:szCs w:val="28"/>
        </w:rPr>
        <w:tab/>
        <w:t xml:space="preserve">Phụ trách phần mềm quản lý văn bản của ngành Vnpt, sổ công văn đi, đến trực tuyến, lưu trữ hồ sơ trực tuyến, in ấn hồ sơ điện tử của học sinh.  </w:t>
      </w:r>
    </w:p>
    <w:p w14:paraId="1B55B357" w14:textId="77777777" w:rsidR="003E00C1" w:rsidRDefault="003E00C1" w:rsidP="00FF21E0">
      <w:pPr>
        <w:pStyle w:val="NormalWeb"/>
        <w:shd w:val="clear" w:color="auto" w:fill="FFFFFF"/>
        <w:spacing w:before="0" w:beforeAutospacing="0" w:after="0" w:afterAutospacing="0" w:line="312" w:lineRule="auto"/>
        <w:jc w:val="both"/>
        <w:rPr>
          <w:sz w:val="28"/>
          <w:szCs w:val="28"/>
        </w:rPr>
      </w:pPr>
      <w:r>
        <w:rPr>
          <w:sz w:val="28"/>
          <w:szCs w:val="28"/>
        </w:rPr>
        <w:tab/>
      </w:r>
      <w:r w:rsidR="003F48D7">
        <w:rPr>
          <w:sz w:val="28"/>
          <w:szCs w:val="28"/>
        </w:rPr>
        <w:t>14.6. Đồng chí: Vũ Phùng Tin – Kế toán:</w:t>
      </w:r>
    </w:p>
    <w:p w14:paraId="41CDD65D" w14:textId="77777777" w:rsidR="003F48D7" w:rsidRDefault="003F48D7" w:rsidP="00FF21E0">
      <w:pPr>
        <w:pStyle w:val="NormalWeb"/>
        <w:shd w:val="clear" w:color="auto" w:fill="FFFFFF"/>
        <w:spacing w:before="0" w:beforeAutospacing="0" w:after="0" w:afterAutospacing="0" w:line="312" w:lineRule="auto"/>
        <w:jc w:val="both"/>
        <w:rPr>
          <w:sz w:val="28"/>
          <w:szCs w:val="28"/>
        </w:rPr>
      </w:pPr>
      <w:r>
        <w:rPr>
          <w:sz w:val="28"/>
          <w:szCs w:val="28"/>
        </w:rPr>
        <w:tab/>
        <w:t>Phụ trách phần mềm kế toán Misa, CSDL về tài chính trong CSDL ngành, các phần mềm liên quan đến nhân sự, tài chính, kế toán.</w:t>
      </w:r>
    </w:p>
    <w:p w14:paraId="10A58BC0" w14:textId="77777777" w:rsidR="00F54AFC" w:rsidRDefault="00F54AFC" w:rsidP="00FF21E0">
      <w:pPr>
        <w:pStyle w:val="NormalWeb"/>
        <w:shd w:val="clear" w:color="auto" w:fill="FFFFFF"/>
        <w:spacing w:before="0" w:beforeAutospacing="0" w:after="0" w:afterAutospacing="0" w:line="312" w:lineRule="auto"/>
        <w:jc w:val="both"/>
        <w:rPr>
          <w:sz w:val="28"/>
          <w:szCs w:val="28"/>
        </w:rPr>
      </w:pPr>
      <w:r>
        <w:rPr>
          <w:sz w:val="28"/>
          <w:szCs w:val="28"/>
        </w:rPr>
        <w:tab/>
        <w:t>14.7. Đồng chí: Hoàng Thị Thu Vân – Nhân viên:</w:t>
      </w:r>
    </w:p>
    <w:p w14:paraId="39EEEFAF" w14:textId="723C8446" w:rsidR="00F54AFC" w:rsidRDefault="00F54AFC" w:rsidP="00FF21E0">
      <w:pPr>
        <w:pStyle w:val="NormalWeb"/>
        <w:shd w:val="clear" w:color="auto" w:fill="FFFFFF"/>
        <w:spacing w:before="0" w:beforeAutospacing="0" w:after="0" w:afterAutospacing="0" w:line="312" w:lineRule="auto"/>
        <w:jc w:val="both"/>
        <w:rPr>
          <w:sz w:val="28"/>
          <w:szCs w:val="28"/>
        </w:rPr>
      </w:pPr>
      <w:r>
        <w:rPr>
          <w:sz w:val="28"/>
          <w:szCs w:val="28"/>
        </w:rPr>
        <w:tab/>
        <w:t>Phụ trách quản lý các phòng học thực hành tin học, nghe nhìn, phòng học thông minh, tham mưu với lãnh đạo về việc bảo trì, bảo dưỡng, mua mới, bổ sung các thiết bị CNTT.</w:t>
      </w:r>
    </w:p>
    <w:p w14:paraId="06CFB4EA" w14:textId="77777777" w:rsidR="0063734F" w:rsidRDefault="0063734F" w:rsidP="00FF21E0">
      <w:pPr>
        <w:pStyle w:val="NormalWeb"/>
        <w:shd w:val="clear" w:color="auto" w:fill="FFFFFF"/>
        <w:spacing w:before="0" w:beforeAutospacing="0" w:after="0" w:afterAutospacing="0" w:line="312" w:lineRule="auto"/>
        <w:jc w:val="both"/>
        <w:rPr>
          <w:sz w:val="28"/>
          <w:szCs w:val="28"/>
        </w:rPr>
      </w:pPr>
      <w:r>
        <w:rPr>
          <w:sz w:val="28"/>
          <w:szCs w:val="28"/>
        </w:rPr>
        <w:tab/>
        <w:t>14.8. Đồng chí: Nguyễn Thành Công – Nhóm trưởng nhóm Tin học:</w:t>
      </w:r>
    </w:p>
    <w:p w14:paraId="695C1872" w14:textId="596EE3F0" w:rsidR="0063734F" w:rsidRDefault="0063734F" w:rsidP="00FF21E0">
      <w:pPr>
        <w:pStyle w:val="NormalWeb"/>
        <w:shd w:val="clear" w:color="auto" w:fill="FFFFFF"/>
        <w:spacing w:before="0" w:beforeAutospacing="0" w:after="0" w:afterAutospacing="0" w:line="312" w:lineRule="auto"/>
        <w:jc w:val="both"/>
        <w:rPr>
          <w:sz w:val="28"/>
          <w:szCs w:val="28"/>
        </w:rPr>
      </w:pPr>
      <w:r>
        <w:rPr>
          <w:sz w:val="28"/>
          <w:szCs w:val="28"/>
        </w:rPr>
        <w:tab/>
        <w:t>Phụ trách về kĩ thuật xử lý các sự cố về máy tính, máy chiếu ở các phòng học bộ môn, lớp học và các phần mềm nhà trường đang sử dụng.</w:t>
      </w:r>
    </w:p>
    <w:p w14:paraId="1E6DE97D" w14:textId="1B3CE2F6" w:rsidR="00F54AFC" w:rsidRPr="00E11E13" w:rsidRDefault="00F54AFC" w:rsidP="00FF21E0">
      <w:pPr>
        <w:pStyle w:val="NormalWeb"/>
        <w:shd w:val="clear" w:color="auto" w:fill="FFFFFF"/>
        <w:spacing w:before="0" w:beforeAutospacing="0" w:after="0" w:afterAutospacing="0" w:line="312" w:lineRule="auto"/>
        <w:jc w:val="both"/>
        <w:rPr>
          <w:sz w:val="28"/>
          <w:szCs w:val="28"/>
        </w:rPr>
      </w:pPr>
      <w:r>
        <w:rPr>
          <w:sz w:val="28"/>
          <w:szCs w:val="28"/>
        </w:rPr>
        <w:tab/>
        <w:t>Trên đây là kế hoạch thực hiện nhiệm vụ CNTT trong năm học 202</w:t>
      </w:r>
      <w:r w:rsidR="00FF21E0">
        <w:rPr>
          <w:sz w:val="28"/>
          <w:szCs w:val="28"/>
        </w:rPr>
        <w:t>3</w:t>
      </w:r>
      <w:r>
        <w:rPr>
          <w:sz w:val="28"/>
          <w:szCs w:val="28"/>
        </w:rPr>
        <w:t xml:space="preserve"> </w:t>
      </w:r>
      <w:r w:rsidR="00B4055E">
        <w:rPr>
          <w:sz w:val="28"/>
          <w:szCs w:val="28"/>
        </w:rPr>
        <w:t xml:space="preserve">- </w:t>
      </w:r>
      <w:r>
        <w:rPr>
          <w:sz w:val="28"/>
          <w:szCs w:val="28"/>
        </w:rPr>
        <w:t>202</w:t>
      </w:r>
      <w:r w:rsidR="00FF21E0">
        <w:rPr>
          <w:sz w:val="28"/>
          <w:szCs w:val="28"/>
        </w:rPr>
        <w:t>4</w:t>
      </w:r>
      <w:r>
        <w:rPr>
          <w:sz w:val="28"/>
          <w:szCs w:val="28"/>
        </w:rPr>
        <w:t>.</w:t>
      </w:r>
    </w:p>
    <w:tbl>
      <w:tblPr>
        <w:tblW w:w="5000" w:type="pct"/>
        <w:tblCellMar>
          <w:top w:w="15" w:type="dxa"/>
          <w:left w:w="15" w:type="dxa"/>
          <w:bottom w:w="15" w:type="dxa"/>
          <w:right w:w="15" w:type="dxa"/>
        </w:tblCellMar>
        <w:tblLook w:val="04A0" w:firstRow="1" w:lastRow="0" w:firstColumn="1" w:lastColumn="0" w:noHBand="0" w:noVBand="1"/>
      </w:tblPr>
      <w:tblGrid>
        <w:gridCol w:w="5077"/>
        <w:gridCol w:w="4279"/>
      </w:tblGrid>
      <w:tr w:rsidR="00E11E13" w:rsidRPr="00E11E13" w14:paraId="6E5A17CD" w14:textId="77777777" w:rsidTr="00DD4BB7">
        <w:tc>
          <w:tcPr>
            <w:tcW w:w="2713" w:type="pct"/>
            <w:shd w:val="clear" w:color="auto" w:fill="auto"/>
            <w:tcMar>
              <w:top w:w="75" w:type="dxa"/>
              <w:left w:w="75" w:type="dxa"/>
              <w:bottom w:w="75" w:type="dxa"/>
              <w:right w:w="75" w:type="dxa"/>
            </w:tcMar>
            <w:hideMark/>
          </w:tcPr>
          <w:p w14:paraId="79A31CE0" w14:textId="77777777" w:rsidR="004A2056" w:rsidRPr="00E11E13" w:rsidRDefault="003C70FB" w:rsidP="003E0A98">
            <w:pPr>
              <w:spacing w:after="0" w:line="312" w:lineRule="auto"/>
              <w:jc w:val="both"/>
              <w:rPr>
                <w:rFonts w:ascii="Times New Roman" w:eastAsia="Times New Roman" w:hAnsi="Times New Roman" w:cs="Times New Roman"/>
                <w:sz w:val="24"/>
                <w:szCs w:val="24"/>
              </w:rPr>
            </w:pPr>
            <w:r w:rsidRPr="00E11E13">
              <w:rPr>
                <w:noProof/>
                <w:sz w:val="28"/>
                <w:szCs w:val="28"/>
              </w:rPr>
              <mc:AlternateContent>
                <mc:Choice Requires="wps">
                  <w:drawing>
                    <wp:anchor distT="0" distB="0" distL="114300" distR="114300" simplePos="0" relativeHeight="251659264" behindDoc="0" locked="0" layoutInCell="1" allowOverlap="1" wp14:anchorId="3C01512D" wp14:editId="1993FBC0">
                      <wp:simplePos x="0" y="0"/>
                      <wp:positionH relativeFrom="column">
                        <wp:posOffset>72390</wp:posOffset>
                      </wp:positionH>
                      <wp:positionV relativeFrom="paragraph">
                        <wp:posOffset>-16510</wp:posOffset>
                      </wp:positionV>
                      <wp:extent cx="2314575" cy="1152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14575" cy="1152525"/>
                              </a:xfrm>
                              <a:prstGeom prst="rect">
                                <a:avLst/>
                              </a:prstGeom>
                              <a:noFill/>
                              <a:ln w="6350">
                                <a:noFill/>
                              </a:ln>
                            </wps:spPr>
                            <wps:txbx>
                              <w:txbxContent>
                                <w:p w14:paraId="6CB27FD1" w14:textId="77777777" w:rsidR="00C220BE" w:rsidRPr="00C220BE" w:rsidRDefault="00C220BE" w:rsidP="00C220BE">
                                  <w:pPr>
                                    <w:spacing w:after="0" w:line="312" w:lineRule="auto"/>
                                    <w:jc w:val="both"/>
                                    <w:rPr>
                                      <w:rFonts w:ascii="Times New Roman" w:eastAsia="Times New Roman" w:hAnsi="Times New Roman" w:cs="Times New Roman"/>
                                      <w:b/>
                                      <w:i/>
                                      <w:sz w:val="24"/>
                                      <w:szCs w:val="24"/>
                                    </w:rPr>
                                  </w:pPr>
                                  <w:r w:rsidRPr="00C220BE">
                                    <w:rPr>
                                      <w:rFonts w:ascii="Times New Roman" w:eastAsia="Times New Roman" w:hAnsi="Times New Roman" w:cs="Times New Roman"/>
                                      <w:b/>
                                      <w:i/>
                                      <w:sz w:val="24"/>
                                      <w:szCs w:val="24"/>
                                    </w:rPr>
                                    <w:t>Nơi nhận:</w:t>
                                  </w:r>
                                </w:p>
                                <w:p w14:paraId="16DE6AF1" w14:textId="77777777" w:rsidR="00C220BE" w:rsidRPr="00C220BE" w:rsidRDefault="00A94180" w:rsidP="00C220BE">
                                  <w:pPr>
                                    <w:spacing w:after="0" w:line="264" w:lineRule="auto"/>
                                    <w:jc w:val="both"/>
                                    <w:rPr>
                                      <w:rFonts w:ascii="Times New Roman" w:eastAsia="Times New Roman" w:hAnsi="Times New Roman" w:cs="Times New Roman"/>
                                      <w:szCs w:val="24"/>
                                    </w:rPr>
                                  </w:pPr>
                                  <w:r>
                                    <w:rPr>
                                      <w:rFonts w:ascii="Times New Roman" w:eastAsia="Times New Roman" w:hAnsi="Times New Roman" w:cs="Times New Roman"/>
                                      <w:szCs w:val="24"/>
                                    </w:rPr>
                                    <w:t>- Sở GDĐT (để b/c</w:t>
                                  </w:r>
                                  <w:r w:rsidR="00C220BE" w:rsidRPr="00C220BE">
                                    <w:rPr>
                                      <w:rFonts w:ascii="Times New Roman" w:eastAsia="Times New Roman" w:hAnsi="Times New Roman" w:cs="Times New Roman"/>
                                      <w:szCs w:val="24"/>
                                    </w:rPr>
                                    <w:t>);</w:t>
                                  </w:r>
                                </w:p>
                                <w:p w14:paraId="6DB95652" w14:textId="77777777" w:rsidR="00C220BE" w:rsidRPr="00C220BE" w:rsidRDefault="00C220BE" w:rsidP="00C220BE">
                                  <w:pPr>
                                    <w:spacing w:after="0" w:line="264" w:lineRule="auto"/>
                                    <w:jc w:val="both"/>
                                    <w:rPr>
                                      <w:rFonts w:ascii="Times New Roman" w:eastAsia="Times New Roman" w:hAnsi="Times New Roman" w:cs="Times New Roman"/>
                                      <w:szCs w:val="24"/>
                                    </w:rPr>
                                  </w:pPr>
                                  <w:r w:rsidRPr="00C220BE">
                                    <w:rPr>
                                      <w:rFonts w:ascii="Times New Roman" w:eastAsia="Times New Roman" w:hAnsi="Times New Roman" w:cs="Times New Roman"/>
                                      <w:szCs w:val="24"/>
                                    </w:rPr>
                                    <w:t>- Các tổ chức, đoàn thể</w:t>
                                  </w:r>
                                  <w:r>
                                    <w:rPr>
                                      <w:rFonts w:ascii="Times New Roman" w:eastAsia="Times New Roman" w:hAnsi="Times New Roman" w:cs="Times New Roman"/>
                                      <w:szCs w:val="24"/>
                                    </w:rPr>
                                    <w:t xml:space="preserve"> </w:t>
                                  </w:r>
                                  <w:r w:rsidRPr="00C220BE">
                                    <w:rPr>
                                      <w:rFonts w:ascii="Times New Roman" w:eastAsia="Times New Roman" w:hAnsi="Times New Roman" w:cs="Times New Roman"/>
                                      <w:szCs w:val="24"/>
                                    </w:rPr>
                                    <w:t>(để t/h)</w:t>
                                  </w:r>
                                  <w:r>
                                    <w:rPr>
                                      <w:rFonts w:ascii="Times New Roman" w:eastAsia="Times New Roman" w:hAnsi="Times New Roman" w:cs="Times New Roman"/>
                                      <w:szCs w:val="24"/>
                                    </w:rPr>
                                    <w:t>;</w:t>
                                  </w:r>
                                </w:p>
                                <w:p w14:paraId="7A317F85" w14:textId="77777777" w:rsidR="00C220BE" w:rsidRPr="00C220BE" w:rsidRDefault="00C220BE" w:rsidP="00C220BE">
                                  <w:pPr>
                                    <w:spacing w:after="0" w:line="264" w:lineRule="auto"/>
                                    <w:jc w:val="both"/>
                                    <w:rPr>
                                      <w:rFonts w:ascii="Times New Roman" w:eastAsia="Times New Roman" w:hAnsi="Times New Roman" w:cs="Times New Roman"/>
                                      <w:szCs w:val="24"/>
                                    </w:rPr>
                                  </w:pPr>
                                  <w:r>
                                    <w:rPr>
                                      <w:rFonts w:ascii="Times New Roman" w:eastAsia="Times New Roman" w:hAnsi="Times New Roman" w:cs="Times New Roman"/>
                                      <w:szCs w:val="24"/>
                                    </w:rPr>
                                    <w:t>- Đăng Website, nhóm zano trường;</w:t>
                                  </w:r>
                                </w:p>
                                <w:p w14:paraId="57F61BB5" w14:textId="77777777" w:rsidR="00C220BE" w:rsidRPr="00C220BE" w:rsidRDefault="00C220BE" w:rsidP="00C220BE">
                                  <w:pPr>
                                    <w:spacing w:line="264" w:lineRule="auto"/>
                                    <w:rPr>
                                      <w:sz w:val="20"/>
                                    </w:rPr>
                                  </w:pPr>
                                  <w:r w:rsidRPr="00C220BE">
                                    <w:rPr>
                                      <w:rFonts w:ascii="Times New Roman" w:eastAsia="Times New Roman" w:hAnsi="Times New Roman" w:cs="Times New Roman"/>
                                      <w:szCs w:val="24"/>
                                    </w:rPr>
                                    <w:t>- Lưu VT.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1512D" id="_x0000_t202" coordsize="21600,21600" o:spt="202" path="m,l,21600r21600,l21600,xe">
                      <v:stroke joinstyle="miter"/>
                      <v:path gradientshapeok="t" o:connecttype="rect"/>
                    </v:shapetype>
                    <v:shape id="Text Box 1" o:spid="_x0000_s1026" type="#_x0000_t202" style="position:absolute;left:0;text-align:left;margin-left:5.7pt;margin-top:-1.3pt;width:182.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" filled="f" stroked="f" strokeweight=".5pt">
                      <v:textbox>
                        <w:txbxContent>
                          <w:p w14:paraId="6CB27FD1" w14:textId="77777777" w:rsidR="00C220BE" w:rsidRPr="00C220BE" w:rsidRDefault="00C220BE" w:rsidP="00C220BE">
                            <w:pPr>
                              <w:spacing w:after="0" w:line="312" w:lineRule="auto"/>
                              <w:jc w:val="both"/>
                              <w:rPr>
                                <w:rFonts w:ascii="Times New Roman" w:eastAsia="Times New Roman" w:hAnsi="Times New Roman" w:cs="Times New Roman"/>
                                <w:b/>
                                <w:i/>
                                <w:sz w:val="24"/>
                                <w:szCs w:val="24"/>
                              </w:rPr>
                            </w:pPr>
                            <w:r w:rsidRPr="00C220BE">
                              <w:rPr>
                                <w:rFonts w:ascii="Times New Roman" w:eastAsia="Times New Roman" w:hAnsi="Times New Roman" w:cs="Times New Roman"/>
                                <w:b/>
                                <w:i/>
                                <w:sz w:val="24"/>
                                <w:szCs w:val="24"/>
                              </w:rPr>
                              <w:t>Nơi nhận:</w:t>
                            </w:r>
                          </w:p>
                          <w:p w14:paraId="16DE6AF1" w14:textId="77777777" w:rsidR="00C220BE" w:rsidRPr="00C220BE" w:rsidRDefault="00A94180" w:rsidP="00C220BE">
                            <w:pPr>
                              <w:spacing w:after="0" w:line="264" w:lineRule="auto"/>
                              <w:jc w:val="both"/>
                              <w:rPr>
                                <w:rFonts w:ascii="Times New Roman" w:eastAsia="Times New Roman" w:hAnsi="Times New Roman" w:cs="Times New Roman"/>
                                <w:szCs w:val="24"/>
                              </w:rPr>
                            </w:pPr>
                            <w:r>
                              <w:rPr>
                                <w:rFonts w:ascii="Times New Roman" w:eastAsia="Times New Roman" w:hAnsi="Times New Roman" w:cs="Times New Roman"/>
                                <w:szCs w:val="24"/>
                              </w:rPr>
                              <w:t>- Sở GDĐT (để b/c</w:t>
                            </w:r>
                            <w:r w:rsidR="00C220BE" w:rsidRPr="00C220BE">
                              <w:rPr>
                                <w:rFonts w:ascii="Times New Roman" w:eastAsia="Times New Roman" w:hAnsi="Times New Roman" w:cs="Times New Roman"/>
                                <w:szCs w:val="24"/>
                              </w:rPr>
                              <w:t>);</w:t>
                            </w:r>
                          </w:p>
                          <w:p w14:paraId="6DB95652" w14:textId="77777777" w:rsidR="00C220BE" w:rsidRPr="00C220BE" w:rsidRDefault="00C220BE" w:rsidP="00C220BE">
                            <w:pPr>
                              <w:spacing w:after="0" w:line="264" w:lineRule="auto"/>
                              <w:jc w:val="both"/>
                              <w:rPr>
                                <w:rFonts w:ascii="Times New Roman" w:eastAsia="Times New Roman" w:hAnsi="Times New Roman" w:cs="Times New Roman"/>
                                <w:szCs w:val="24"/>
                              </w:rPr>
                            </w:pPr>
                            <w:r w:rsidRPr="00C220BE">
                              <w:rPr>
                                <w:rFonts w:ascii="Times New Roman" w:eastAsia="Times New Roman" w:hAnsi="Times New Roman" w:cs="Times New Roman"/>
                                <w:szCs w:val="24"/>
                              </w:rPr>
                              <w:t>- Các tổ chức, đoàn thể</w:t>
                            </w:r>
                            <w:r>
                              <w:rPr>
                                <w:rFonts w:ascii="Times New Roman" w:eastAsia="Times New Roman" w:hAnsi="Times New Roman" w:cs="Times New Roman"/>
                                <w:szCs w:val="24"/>
                              </w:rPr>
                              <w:t xml:space="preserve"> </w:t>
                            </w:r>
                            <w:r w:rsidRPr="00C220BE">
                              <w:rPr>
                                <w:rFonts w:ascii="Times New Roman" w:eastAsia="Times New Roman" w:hAnsi="Times New Roman" w:cs="Times New Roman"/>
                                <w:szCs w:val="24"/>
                              </w:rPr>
                              <w:t>(để t/h)</w:t>
                            </w:r>
                            <w:r>
                              <w:rPr>
                                <w:rFonts w:ascii="Times New Roman" w:eastAsia="Times New Roman" w:hAnsi="Times New Roman" w:cs="Times New Roman"/>
                                <w:szCs w:val="24"/>
                              </w:rPr>
                              <w:t>;</w:t>
                            </w:r>
                          </w:p>
                          <w:p w14:paraId="7A317F85" w14:textId="77777777" w:rsidR="00C220BE" w:rsidRPr="00C220BE" w:rsidRDefault="00C220BE" w:rsidP="00C220BE">
                            <w:pPr>
                              <w:spacing w:after="0" w:line="264" w:lineRule="auto"/>
                              <w:jc w:val="both"/>
                              <w:rPr>
                                <w:rFonts w:ascii="Times New Roman" w:eastAsia="Times New Roman" w:hAnsi="Times New Roman" w:cs="Times New Roman"/>
                                <w:szCs w:val="24"/>
                              </w:rPr>
                            </w:pPr>
                            <w:r>
                              <w:rPr>
                                <w:rFonts w:ascii="Times New Roman" w:eastAsia="Times New Roman" w:hAnsi="Times New Roman" w:cs="Times New Roman"/>
                                <w:szCs w:val="24"/>
                              </w:rPr>
                              <w:t>- Đăng Website, nhóm zano trường;</w:t>
                            </w:r>
                          </w:p>
                          <w:p w14:paraId="57F61BB5" w14:textId="77777777" w:rsidR="00C220BE" w:rsidRPr="00C220BE" w:rsidRDefault="00C220BE" w:rsidP="00C220BE">
                            <w:pPr>
                              <w:spacing w:line="264" w:lineRule="auto"/>
                              <w:rPr>
                                <w:sz w:val="20"/>
                              </w:rPr>
                            </w:pPr>
                            <w:r w:rsidRPr="00C220BE">
                              <w:rPr>
                                <w:rFonts w:ascii="Times New Roman" w:eastAsia="Times New Roman" w:hAnsi="Times New Roman" w:cs="Times New Roman"/>
                                <w:szCs w:val="24"/>
                              </w:rPr>
                              <w:t>- Lưu VT.</w:t>
                            </w:r>
                          </w:p>
                        </w:txbxContent>
                      </v:textbox>
                    </v:shape>
                  </w:pict>
                </mc:Fallback>
              </mc:AlternateContent>
            </w:r>
          </w:p>
          <w:p w14:paraId="0197AD9F" w14:textId="77777777" w:rsidR="004A2056" w:rsidRPr="00E11E13" w:rsidRDefault="004A2056" w:rsidP="003E0A98">
            <w:pPr>
              <w:spacing w:after="0" w:line="312" w:lineRule="auto"/>
              <w:rPr>
                <w:rFonts w:ascii="Times New Roman" w:eastAsia="Times New Roman" w:hAnsi="Times New Roman" w:cs="Times New Roman"/>
                <w:sz w:val="24"/>
                <w:szCs w:val="24"/>
              </w:rPr>
            </w:pPr>
          </w:p>
        </w:tc>
        <w:tc>
          <w:tcPr>
            <w:tcW w:w="2287" w:type="pct"/>
            <w:shd w:val="clear" w:color="auto" w:fill="auto"/>
            <w:tcMar>
              <w:top w:w="75" w:type="dxa"/>
              <w:left w:w="75" w:type="dxa"/>
              <w:bottom w:w="75" w:type="dxa"/>
              <w:right w:w="75" w:type="dxa"/>
            </w:tcMar>
            <w:hideMark/>
          </w:tcPr>
          <w:p w14:paraId="32EC6423" w14:textId="3F1A4F2E" w:rsidR="004A2056" w:rsidRPr="00E11E13" w:rsidRDefault="003C70FB" w:rsidP="003E0A98">
            <w:pPr>
              <w:spacing w:after="0" w:line="312" w:lineRule="auto"/>
              <w:jc w:val="center"/>
              <w:rPr>
                <w:rFonts w:ascii="Times New Roman" w:eastAsia="Times New Roman" w:hAnsi="Times New Roman" w:cs="Times New Roman"/>
                <w:sz w:val="24"/>
                <w:szCs w:val="24"/>
              </w:rPr>
            </w:pPr>
            <w:r w:rsidRPr="00E11E13">
              <w:rPr>
                <w:rFonts w:ascii="Times New Roman" w:eastAsia="Times New Roman" w:hAnsi="Times New Roman" w:cs="Times New Roman"/>
                <w:b/>
                <w:bCs/>
                <w:sz w:val="27"/>
                <w:szCs w:val="27"/>
              </w:rPr>
              <w:t xml:space="preserve"> </w:t>
            </w:r>
            <w:r w:rsidR="00F54AFC">
              <w:rPr>
                <w:rFonts w:ascii="Times New Roman" w:eastAsia="Times New Roman" w:hAnsi="Times New Roman" w:cs="Times New Roman"/>
                <w:b/>
                <w:bCs/>
                <w:sz w:val="27"/>
                <w:szCs w:val="27"/>
              </w:rPr>
              <w:t xml:space="preserve"> </w:t>
            </w:r>
            <w:r w:rsidR="004A2056" w:rsidRPr="00E11E13">
              <w:rPr>
                <w:rFonts w:ascii="Times New Roman" w:eastAsia="Times New Roman" w:hAnsi="Times New Roman" w:cs="Times New Roman"/>
                <w:b/>
                <w:bCs/>
                <w:sz w:val="27"/>
                <w:szCs w:val="27"/>
              </w:rPr>
              <w:t>KT</w:t>
            </w:r>
            <w:r w:rsidR="001C3D93">
              <w:rPr>
                <w:rFonts w:ascii="Times New Roman" w:eastAsia="Times New Roman" w:hAnsi="Times New Roman" w:cs="Times New Roman"/>
                <w:b/>
                <w:bCs/>
                <w:sz w:val="27"/>
                <w:szCs w:val="27"/>
              </w:rPr>
              <w:t xml:space="preserve">. </w:t>
            </w:r>
            <w:r w:rsidR="004A2056" w:rsidRPr="00E11E13">
              <w:rPr>
                <w:rFonts w:ascii="Times New Roman" w:eastAsia="Times New Roman" w:hAnsi="Times New Roman" w:cs="Times New Roman"/>
                <w:b/>
                <w:bCs/>
                <w:sz w:val="27"/>
                <w:szCs w:val="27"/>
              </w:rPr>
              <w:t>HIỆU TRƯỞNG</w:t>
            </w:r>
          </w:p>
          <w:p w14:paraId="31CA4F1C" w14:textId="77777777" w:rsidR="004A2056" w:rsidRPr="00E11E13" w:rsidRDefault="00DD4BB7" w:rsidP="003E0A98">
            <w:pPr>
              <w:spacing w:after="0" w:line="312" w:lineRule="auto"/>
              <w:jc w:val="center"/>
              <w:rPr>
                <w:rFonts w:ascii="Times New Roman" w:eastAsia="Times New Roman" w:hAnsi="Times New Roman" w:cs="Times New Roman"/>
                <w:szCs w:val="24"/>
              </w:rPr>
            </w:pPr>
            <w:r w:rsidRPr="00E11E13">
              <w:rPr>
                <w:rFonts w:ascii="Times New Roman" w:eastAsia="Times New Roman" w:hAnsi="Times New Roman" w:cs="Times New Roman"/>
                <w:b/>
                <w:bCs/>
                <w:sz w:val="25"/>
                <w:szCs w:val="27"/>
              </w:rPr>
              <w:t>    PHÓ</w:t>
            </w:r>
            <w:r w:rsidR="004A2056" w:rsidRPr="00E11E13">
              <w:rPr>
                <w:rFonts w:ascii="Times New Roman" w:eastAsia="Times New Roman" w:hAnsi="Times New Roman" w:cs="Times New Roman"/>
                <w:b/>
                <w:bCs/>
                <w:sz w:val="25"/>
                <w:szCs w:val="27"/>
              </w:rPr>
              <w:t xml:space="preserve"> HIỆU TRƯỞNG</w:t>
            </w:r>
          </w:p>
          <w:p w14:paraId="5B7B4B7C" w14:textId="5386F8C1" w:rsidR="004A2056" w:rsidRPr="00E11E13" w:rsidRDefault="004A2056" w:rsidP="003E0A98">
            <w:pPr>
              <w:spacing w:before="80" w:after="0" w:line="312" w:lineRule="auto"/>
              <w:jc w:val="center"/>
              <w:rPr>
                <w:rFonts w:ascii="Times New Roman" w:eastAsia="Times New Roman" w:hAnsi="Times New Roman" w:cs="Times New Roman"/>
                <w:sz w:val="24"/>
                <w:szCs w:val="24"/>
              </w:rPr>
            </w:pPr>
            <w:r w:rsidRPr="00E11E13">
              <w:rPr>
                <w:rFonts w:ascii="Times New Roman" w:eastAsia="Times New Roman" w:hAnsi="Times New Roman" w:cs="Times New Roman"/>
                <w:sz w:val="24"/>
                <w:szCs w:val="24"/>
              </w:rPr>
              <w:t> </w:t>
            </w:r>
          </w:p>
          <w:p w14:paraId="240BA8DE" w14:textId="1667E737" w:rsidR="004A2056" w:rsidRPr="00E11E13" w:rsidRDefault="00C51B9D" w:rsidP="003C70FB">
            <w:pPr>
              <w:spacing w:before="80" w:after="0" w:line="312" w:lineRule="auto"/>
              <w:jc w:val="center"/>
              <w:rPr>
                <w:rFonts w:ascii="Times New Roman" w:eastAsia="Times New Roman" w:hAnsi="Times New Roman" w:cs="Times New Roman"/>
                <w:sz w:val="24"/>
                <w:szCs w:val="24"/>
              </w:rPr>
            </w:pPr>
            <w:r w:rsidRPr="00E11E13">
              <w:rPr>
                <w:noProof/>
                <w:sz w:val="28"/>
                <w:szCs w:val="28"/>
              </w:rPr>
              <mc:AlternateContent>
                <mc:Choice Requires="wps">
                  <w:drawing>
                    <wp:anchor distT="0" distB="0" distL="114300" distR="114300" simplePos="0" relativeHeight="251666432" behindDoc="0" locked="0" layoutInCell="1" allowOverlap="1" wp14:anchorId="5D2DA467" wp14:editId="2A011AC2">
                      <wp:simplePos x="0" y="0"/>
                      <wp:positionH relativeFrom="column">
                        <wp:posOffset>362102</wp:posOffset>
                      </wp:positionH>
                      <wp:positionV relativeFrom="paragraph">
                        <wp:posOffset>139420</wp:posOffset>
                      </wp:positionV>
                      <wp:extent cx="2314575" cy="1028700"/>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14575" cy="1028700"/>
                              </a:xfrm>
                              <a:prstGeom prst="rect">
                                <a:avLst/>
                              </a:prstGeom>
                              <a:noFill/>
                              <a:ln w="6350">
                                <a:noFill/>
                              </a:ln>
                            </wps:spPr>
                            <wps:txbx>
                              <w:txbxContent>
                                <w:p w14:paraId="519DA04D" w14:textId="77777777" w:rsidR="003C70FB" w:rsidRDefault="003C70FB" w:rsidP="00C220BE">
                                  <w:pPr>
                                    <w:spacing w:line="264" w:lineRule="auto"/>
                                    <w:rPr>
                                      <w:rFonts w:ascii="Times New Roman" w:eastAsia="Times New Roman" w:hAnsi="Times New Roman" w:cs="Times New Roman"/>
                                      <w:b/>
                                      <w:bCs/>
                                      <w:sz w:val="28"/>
                                      <w:szCs w:val="28"/>
                                    </w:rPr>
                                  </w:pPr>
                                </w:p>
                                <w:p w14:paraId="271B80AB" w14:textId="77777777" w:rsidR="003C70FB" w:rsidRDefault="003C70FB" w:rsidP="00C220BE">
                                  <w:pPr>
                                    <w:spacing w:line="264" w:lineRule="auto"/>
                                    <w:rPr>
                                      <w:rFonts w:ascii="Times New Roman" w:eastAsia="Times New Roman" w:hAnsi="Times New Roman" w:cs="Times New Roman"/>
                                      <w:b/>
                                      <w:bCs/>
                                      <w:sz w:val="28"/>
                                      <w:szCs w:val="28"/>
                                    </w:rPr>
                                  </w:pPr>
                                </w:p>
                                <w:p w14:paraId="6523D9AA" w14:textId="77777777" w:rsidR="003C70FB" w:rsidRPr="00C220BE" w:rsidRDefault="003C70FB" w:rsidP="00C220BE">
                                  <w:pPr>
                                    <w:spacing w:line="264" w:lineRule="auto"/>
                                    <w:rPr>
                                      <w:sz w:val="20"/>
                                    </w:rPr>
                                  </w:pPr>
                                  <w:r>
                                    <w:rPr>
                                      <w:rFonts w:ascii="Times New Roman" w:eastAsia="Times New Roman" w:hAnsi="Times New Roman" w:cs="Times New Roman"/>
                                      <w:b/>
                                      <w:bCs/>
                                      <w:sz w:val="28"/>
                                      <w:szCs w:val="28"/>
                                    </w:rPr>
                                    <w:t xml:space="preserve">   Nguyễn Tiến Phương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A467" id="Text Box 5" o:spid="_x0000_s1027" type="#_x0000_t202" style="position:absolute;left:0;text-align:left;margin-left:28.5pt;margin-top:11pt;width:182.2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" filled="f" stroked="f" strokeweight=".5pt">
                      <v:textbox>
                        <w:txbxContent>
                          <w:p w14:paraId="519DA04D" w14:textId="77777777" w:rsidR="003C70FB" w:rsidRDefault="003C70FB" w:rsidP="00C220BE">
                            <w:pPr>
                              <w:spacing w:line="264" w:lineRule="auto"/>
                              <w:rPr>
                                <w:rFonts w:ascii="Times New Roman" w:eastAsia="Times New Roman" w:hAnsi="Times New Roman" w:cs="Times New Roman"/>
                                <w:b/>
                                <w:bCs/>
                                <w:sz w:val="28"/>
                                <w:szCs w:val="28"/>
                              </w:rPr>
                            </w:pPr>
                          </w:p>
                          <w:p w14:paraId="271B80AB" w14:textId="77777777" w:rsidR="003C70FB" w:rsidRDefault="003C70FB" w:rsidP="00C220BE">
                            <w:pPr>
                              <w:spacing w:line="264" w:lineRule="auto"/>
                              <w:rPr>
                                <w:rFonts w:ascii="Times New Roman" w:eastAsia="Times New Roman" w:hAnsi="Times New Roman" w:cs="Times New Roman"/>
                                <w:b/>
                                <w:bCs/>
                                <w:sz w:val="28"/>
                                <w:szCs w:val="28"/>
                              </w:rPr>
                            </w:pPr>
                          </w:p>
                          <w:p w14:paraId="6523D9AA" w14:textId="77777777" w:rsidR="003C70FB" w:rsidRPr="00C220BE" w:rsidRDefault="003C70FB" w:rsidP="00C220BE">
                            <w:pPr>
                              <w:spacing w:line="264" w:lineRule="auto"/>
                              <w:rPr>
                                <w:sz w:val="20"/>
                              </w:rPr>
                            </w:pPr>
                            <w:r>
                              <w:rPr>
                                <w:rFonts w:ascii="Times New Roman" w:eastAsia="Times New Roman" w:hAnsi="Times New Roman" w:cs="Times New Roman"/>
                                <w:b/>
                                <w:bCs/>
                                <w:sz w:val="28"/>
                                <w:szCs w:val="28"/>
                              </w:rPr>
                              <w:t xml:space="preserve">   Nguyễn Tiến Phương</w:t>
                            </w:r>
                          </w:p>
                        </w:txbxContent>
                      </v:textbox>
                    </v:shape>
                  </w:pict>
                </mc:Fallback>
              </mc:AlternateContent>
            </w:r>
            <w:r w:rsidR="00DD4BB7" w:rsidRPr="00E11E13">
              <w:rPr>
                <w:rFonts w:ascii="Times New Roman" w:eastAsia="Times New Roman" w:hAnsi="Times New Roman" w:cs="Times New Roman"/>
                <w:b/>
                <w:bCs/>
                <w:sz w:val="28"/>
                <w:szCs w:val="28"/>
              </w:rPr>
              <w:t xml:space="preserve">      </w:t>
            </w:r>
          </w:p>
        </w:tc>
      </w:tr>
    </w:tbl>
    <w:p w14:paraId="114FF46F" w14:textId="57FCC03E" w:rsidR="002856CB" w:rsidRPr="00E11E13" w:rsidRDefault="002856CB" w:rsidP="003E0A98">
      <w:pPr>
        <w:spacing w:line="312" w:lineRule="auto"/>
      </w:pPr>
    </w:p>
    <w:sectPr w:rsidR="002856CB" w:rsidRPr="00E11E13" w:rsidSect="009F1114">
      <w:headerReference w:type="default" r:id="rId8"/>
      <w:pgSz w:w="12240" w:h="15840" w:code="1"/>
      <w:pgMar w:top="709" w:right="1183" w:bottom="567" w:left="1701"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FB784" w14:textId="77777777" w:rsidR="00F777FC" w:rsidRDefault="00F777FC" w:rsidP="003C70FB">
      <w:pPr>
        <w:spacing w:after="0" w:line="240" w:lineRule="auto"/>
      </w:pPr>
      <w:r>
        <w:separator/>
      </w:r>
    </w:p>
  </w:endnote>
  <w:endnote w:type="continuationSeparator" w:id="0">
    <w:p w14:paraId="62B4BB27" w14:textId="77777777" w:rsidR="00F777FC" w:rsidRDefault="00F777FC" w:rsidP="003C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9CB9E" w14:textId="77777777" w:rsidR="00F777FC" w:rsidRDefault="00F777FC" w:rsidP="003C70FB">
      <w:pPr>
        <w:spacing w:after="0" w:line="240" w:lineRule="auto"/>
      </w:pPr>
      <w:r>
        <w:separator/>
      </w:r>
    </w:p>
  </w:footnote>
  <w:footnote w:type="continuationSeparator" w:id="0">
    <w:p w14:paraId="11DFC236" w14:textId="77777777" w:rsidR="00F777FC" w:rsidRDefault="00F777FC" w:rsidP="003C7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725334"/>
      <w:docPartObj>
        <w:docPartGallery w:val="Page Numbers (Top of Page)"/>
        <w:docPartUnique/>
      </w:docPartObj>
    </w:sdtPr>
    <w:sdtEndPr>
      <w:rPr>
        <w:noProof/>
      </w:rPr>
    </w:sdtEndPr>
    <w:sdtContent>
      <w:p w14:paraId="62880734" w14:textId="77777777" w:rsidR="003C70FB" w:rsidRDefault="003C70FB">
        <w:pPr>
          <w:pStyle w:val="Header"/>
          <w:jc w:val="center"/>
        </w:pPr>
        <w:r>
          <w:fldChar w:fldCharType="begin"/>
        </w:r>
        <w:r>
          <w:instrText xml:space="preserve"> PAGE   \* MERGEFORMAT </w:instrText>
        </w:r>
        <w:r>
          <w:fldChar w:fldCharType="separate"/>
        </w:r>
        <w:r w:rsidR="00A94180">
          <w:rPr>
            <w:noProof/>
          </w:rPr>
          <w:t>8</w:t>
        </w:r>
        <w:r>
          <w:rPr>
            <w:noProof/>
          </w:rPr>
          <w:fldChar w:fldCharType="end"/>
        </w:r>
      </w:p>
    </w:sdtContent>
  </w:sdt>
  <w:p w14:paraId="17892ED5" w14:textId="77777777" w:rsidR="003C70FB" w:rsidRDefault="003C7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56"/>
    <w:rsid w:val="000D3340"/>
    <w:rsid w:val="000F2C9A"/>
    <w:rsid w:val="001055C8"/>
    <w:rsid w:val="001578B1"/>
    <w:rsid w:val="001830A9"/>
    <w:rsid w:val="001A2ED0"/>
    <w:rsid w:val="001C3D93"/>
    <w:rsid w:val="0024731F"/>
    <w:rsid w:val="002856CB"/>
    <w:rsid w:val="002C2426"/>
    <w:rsid w:val="00320C3D"/>
    <w:rsid w:val="00335F75"/>
    <w:rsid w:val="00360C03"/>
    <w:rsid w:val="003C70FB"/>
    <w:rsid w:val="003E00C1"/>
    <w:rsid w:val="003E0A98"/>
    <w:rsid w:val="003F48D7"/>
    <w:rsid w:val="004A2056"/>
    <w:rsid w:val="005039DB"/>
    <w:rsid w:val="005873FB"/>
    <w:rsid w:val="005B7D84"/>
    <w:rsid w:val="0063734F"/>
    <w:rsid w:val="00684A42"/>
    <w:rsid w:val="0069007D"/>
    <w:rsid w:val="006C489E"/>
    <w:rsid w:val="006F241B"/>
    <w:rsid w:val="006F5FD6"/>
    <w:rsid w:val="00771585"/>
    <w:rsid w:val="00794E45"/>
    <w:rsid w:val="00841D8B"/>
    <w:rsid w:val="00945AAF"/>
    <w:rsid w:val="009F1114"/>
    <w:rsid w:val="00A94180"/>
    <w:rsid w:val="00B123F8"/>
    <w:rsid w:val="00B315F5"/>
    <w:rsid w:val="00B34125"/>
    <w:rsid w:val="00B4055E"/>
    <w:rsid w:val="00C220BE"/>
    <w:rsid w:val="00C27574"/>
    <w:rsid w:val="00C51B9D"/>
    <w:rsid w:val="00CC32B2"/>
    <w:rsid w:val="00D6428F"/>
    <w:rsid w:val="00D70B6B"/>
    <w:rsid w:val="00D8241D"/>
    <w:rsid w:val="00DD4BB7"/>
    <w:rsid w:val="00DE48C2"/>
    <w:rsid w:val="00E11E13"/>
    <w:rsid w:val="00E560C8"/>
    <w:rsid w:val="00F4754E"/>
    <w:rsid w:val="00F54AFC"/>
    <w:rsid w:val="00F777FC"/>
    <w:rsid w:val="00FB2729"/>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C292"/>
  <w15:chartTrackingRefBased/>
  <w15:docId w15:val="{5D1A787F-258B-47C2-8F70-F7655675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2056"/>
    <w:rPr>
      <w:color w:val="0000FF"/>
      <w:u w:val="single"/>
    </w:rPr>
  </w:style>
  <w:style w:type="paragraph" w:customStyle="1" w:styleId="CharCharCharChar">
    <w:name w:val="Char Char Char Char"/>
    <w:basedOn w:val="Normal"/>
    <w:autoRedefine/>
    <w:rsid w:val="004A20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3C7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0FB"/>
  </w:style>
  <w:style w:type="paragraph" w:styleId="Footer">
    <w:name w:val="footer"/>
    <w:basedOn w:val="Normal"/>
    <w:link w:val="FooterChar"/>
    <w:uiPriority w:val="99"/>
    <w:unhideWhenUsed/>
    <w:rsid w:val="003C7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0FB"/>
  </w:style>
  <w:style w:type="paragraph" w:styleId="BalloonText">
    <w:name w:val="Balloon Text"/>
    <w:basedOn w:val="Normal"/>
    <w:link w:val="BalloonTextChar"/>
    <w:uiPriority w:val="99"/>
    <w:semiHidden/>
    <w:unhideWhenUsed/>
    <w:rsid w:val="00D70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B"/>
    <w:rPr>
      <w:rFonts w:ascii="Segoe UI" w:hAnsi="Segoe UI" w:cs="Segoe UI"/>
      <w:sz w:val="18"/>
      <w:szCs w:val="18"/>
    </w:rPr>
  </w:style>
  <w:style w:type="character" w:customStyle="1" w:styleId="fontstyle01">
    <w:name w:val="fontstyle01"/>
    <w:basedOn w:val="DefaultParagraphFont"/>
    <w:rsid w:val="0077158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1720">
      <w:bodyDiv w:val="1"/>
      <w:marLeft w:val="0"/>
      <w:marRight w:val="0"/>
      <w:marTop w:val="0"/>
      <w:marBottom w:val="0"/>
      <w:divBdr>
        <w:top w:val="none" w:sz="0" w:space="0" w:color="auto"/>
        <w:left w:val="none" w:sz="0" w:space="0" w:color="auto"/>
        <w:bottom w:val="none" w:sz="0" w:space="0" w:color="auto"/>
        <w:right w:val="none" w:sz="0" w:space="0" w:color="auto"/>
      </w:divBdr>
      <w:divsChild>
        <w:div w:id="882132293">
          <w:marLeft w:val="0"/>
          <w:marRight w:val="0"/>
          <w:marTop w:val="0"/>
          <w:marBottom w:val="0"/>
          <w:divBdr>
            <w:top w:val="none" w:sz="0" w:space="0" w:color="auto"/>
            <w:left w:val="none" w:sz="0" w:space="0" w:color="auto"/>
            <w:bottom w:val="none" w:sz="0" w:space="0" w:color="auto"/>
            <w:right w:val="none" w:sz="0" w:space="0" w:color="auto"/>
          </w:divBdr>
        </w:div>
      </w:divsChild>
    </w:div>
    <w:div w:id="158298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pt-xuantruong.namdinh.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Tiến Phương</cp:lastModifiedBy>
  <cp:revision>23</cp:revision>
  <cp:lastPrinted>2021-10-11T09:08:00Z</cp:lastPrinted>
  <dcterms:created xsi:type="dcterms:W3CDTF">2021-10-11T03:47:00Z</dcterms:created>
  <dcterms:modified xsi:type="dcterms:W3CDTF">2024-02-20T07:24:00Z</dcterms:modified>
</cp:coreProperties>
</file>