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4E" w:rsidRPr="007F6CAB" w:rsidRDefault="00F2104E" w:rsidP="00C97F42">
      <w:pPr>
        <w:shd w:val="clear" w:color="auto" w:fill="FFFFFF"/>
        <w:ind w:left="-709"/>
        <w:rPr>
          <w:rFonts w:eastAsia="Times New Roman"/>
          <w:b/>
          <w:bCs/>
          <w:color w:val="000000"/>
          <w:sz w:val="27"/>
          <w:lang w:eastAsia="vi-VN"/>
        </w:rPr>
      </w:pPr>
    </w:p>
    <w:p w:rsidR="00215477" w:rsidRDefault="00215477" w:rsidP="00215477">
      <w:pPr>
        <w:pStyle w:val="BodyText"/>
        <w:spacing w:after="60" w:line="276" w:lineRule="auto"/>
        <w:ind w:left="-709" w:firstLine="720"/>
        <w:rPr>
          <w:b/>
          <w:szCs w:val="28"/>
        </w:rPr>
      </w:pPr>
      <w:r w:rsidRPr="00215477">
        <w:rPr>
          <w:b/>
          <w:szCs w:val="28"/>
        </w:rPr>
        <w:t>HƯỚNG DẪN THAM GIA DỰ THI 75 NGHÌN SÁNG KIẾN</w:t>
      </w:r>
    </w:p>
    <w:p w:rsidR="00215477" w:rsidRPr="00215477" w:rsidRDefault="00215477" w:rsidP="00215477">
      <w:pPr>
        <w:pStyle w:val="BodyText"/>
        <w:spacing w:after="60" w:line="276" w:lineRule="auto"/>
        <w:ind w:left="-709" w:firstLine="720"/>
        <w:rPr>
          <w:b/>
          <w:szCs w:val="28"/>
        </w:rPr>
      </w:pPr>
      <w:r>
        <w:rPr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5.7pt;margin-top:2.75pt;width:333pt;height:0;z-index:251658240" o:connectortype="straight"/>
        </w:pict>
      </w:r>
    </w:p>
    <w:p w:rsidR="00AC76B5" w:rsidRPr="00E32836" w:rsidRDefault="00AC76B5" w:rsidP="00C97F42">
      <w:pPr>
        <w:pStyle w:val="BodyText"/>
        <w:spacing w:after="60" w:line="276" w:lineRule="auto"/>
        <w:ind w:left="-709" w:firstLine="720"/>
        <w:jc w:val="both"/>
        <w:rPr>
          <w:szCs w:val="28"/>
        </w:rPr>
      </w:pPr>
      <w:r w:rsidRPr="00E32836">
        <w:rPr>
          <w:szCs w:val="28"/>
        </w:rPr>
        <w:t>Các bước cập nhật sáng kiến vào phần mềm quản lý như sau:</w:t>
      </w:r>
    </w:p>
    <w:p w:rsidR="00AC76B5" w:rsidRPr="00E32836" w:rsidRDefault="00AC76B5" w:rsidP="00C97F42">
      <w:pPr>
        <w:pStyle w:val="Compact"/>
        <w:spacing w:before="60" w:after="60" w:line="276" w:lineRule="auto"/>
        <w:ind w:left="-709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32836">
        <w:rPr>
          <w:rFonts w:ascii="Times New Roman" w:hAnsi="Times New Roman"/>
          <w:b/>
          <w:sz w:val="28"/>
          <w:szCs w:val="28"/>
        </w:rPr>
        <w:t>* Bước 1</w:t>
      </w:r>
      <w:r w:rsidRPr="00E32836">
        <w:rPr>
          <w:rFonts w:ascii="Times New Roman" w:hAnsi="Times New Roman"/>
          <w:sz w:val="28"/>
          <w:szCs w:val="28"/>
        </w:rPr>
        <w:t>: Đăng nhập: Lựa</w:t>
      </w:r>
      <w:r w:rsidRPr="00E32836">
        <w:rPr>
          <w:rFonts w:ascii="Times New Roman" w:eastAsia="Times New Roman" w:hAnsi="Times New Roman"/>
          <w:sz w:val="28"/>
          <w:szCs w:val="28"/>
        </w:rPr>
        <w:t xml:space="preserve"> chọn một trong ba các hình thức sau để truy cập phần mềm và cập nhật sáng kiến: </w:t>
      </w:r>
    </w:p>
    <w:p w:rsidR="00AC76B5" w:rsidRPr="00E32836" w:rsidRDefault="00AC76B5" w:rsidP="00C97F42">
      <w:pPr>
        <w:pStyle w:val="Compact"/>
        <w:spacing w:before="60" w:after="60" w:line="276" w:lineRule="auto"/>
        <w:ind w:left="-709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32836">
        <w:rPr>
          <w:rFonts w:ascii="Times New Roman" w:eastAsia="Times New Roman" w:hAnsi="Times New Roman"/>
          <w:sz w:val="28"/>
          <w:szCs w:val="28"/>
        </w:rPr>
        <w:t xml:space="preserve">(1) Gõ trực tiếp đường dẫn trên trình duyệt internet: </w:t>
      </w:r>
      <w:hyperlink r:id="rId7" w:history="1">
        <w:r w:rsidRPr="00E32836">
          <w:rPr>
            <w:rStyle w:val="Hyperlink"/>
            <w:rFonts w:ascii="Times New Roman" w:eastAsia="Times New Roman" w:hAnsi="Times New Roman"/>
            <w:sz w:val="28"/>
            <w:szCs w:val="28"/>
          </w:rPr>
          <w:t>https://</w:t>
        </w:r>
        <w:r w:rsidRPr="00E32836">
          <w:rPr>
            <w:rStyle w:val="Hyperlink"/>
            <w:rFonts w:ascii="Times New Roman" w:eastAsia="Times New Roman" w:hAnsi="Times New Roman"/>
            <w:sz w:val="28"/>
            <w:szCs w:val="28"/>
            <w:shd w:val="clear" w:color="auto" w:fill="FFFFFF"/>
          </w:rPr>
          <w:t>congdoanvietnam.org</w:t>
        </w:r>
        <w:r w:rsidRPr="00E32836">
          <w:rPr>
            <w:rStyle w:val="Hyperlink"/>
            <w:rFonts w:ascii="Times New Roman" w:eastAsia="Times New Roman" w:hAnsi="Times New Roman"/>
            <w:sz w:val="28"/>
            <w:szCs w:val="28"/>
            <w:shd w:val="clear" w:color="auto" w:fill="FFFFFF"/>
            <w:lang w:val="vi-VN"/>
          </w:rPr>
          <w:t>/75nghin-sangkien-vuotkho-phattrien/</w:t>
        </w:r>
      </w:hyperlink>
      <w:r w:rsidRPr="00E32836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C76B5" w:rsidRPr="00E32836" w:rsidRDefault="00AC76B5" w:rsidP="00C97F42">
      <w:pPr>
        <w:pStyle w:val="Compact"/>
        <w:spacing w:before="60" w:after="60" w:line="276" w:lineRule="auto"/>
        <w:ind w:left="-709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32836">
        <w:rPr>
          <w:rFonts w:ascii="Times New Roman" w:eastAsia="Times New Roman" w:hAnsi="Times New Roman"/>
          <w:sz w:val="28"/>
          <w:szCs w:val="28"/>
        </w:rPr>
        <w:t>(2) Tại Cổng thông tin điện tử Công đoàn Việt Nam (http://www.congdoan.vn) chọn biểu tượng Chương trình để chuyển đến đường dẫn  cập nhật (</w:t>
      </w:r>
      <w:hyperlink r:id="rId8" w:history="1">
        <w:r w:rsidRPr="00E32836">
          <w:rPr>
            <w:rStyle w:val="Hyperlink"/>
            <w:rFonts w:ascii="Times New Roman" w:eastAsia="Times New Roman" w:hAnsi="Times New Roman"/>
            <w:sz w:val="28"/>
            <w:szCs w:val="28"/>
          </w:rPr>
          <w:t>https://</w:t>
        </w:r>
        <w:r w:rsidRPr="00E32836">
          <w:rPr>
            <w:rStyle w:val="Hyperlink"/>
            <w:rFonts w:ascii="Times New Roman" w:eastAsia="Times New Roman" w:hAnsi="Times New Roman"/>
            <w:sz w:val="28"/>
            <w:szCs w:val="28"/>
            <w:shd w:val="clear" w:color="auto" w:fill="FFFFFF"/>
          </w:rPr>
          <w:t>congdoanvietnam.org</w:t>
        </w:r>
        <w:r w:rsidRPr="00E32836">
          <w:rPr>
            <w:rStyle w:val="Hyperlink"/>
            <w:rFonts w:ascii="Times New Roman" w:eastAsia="Times New Roman" w:hAnsi="Times New Roman"/>
            <w:sz w:val="28"/>
            <w:szCs w:val="28"/>
            <w:shd w:val="clear" w:color="auto" w:fill="FFFFFF"/>
            <w:lang w:val="vi-VN"/>
          </w:rPr>
          <w:t>/75nghin-sangkien-vuotkho-phattrien/</w:t>
        </w:r>
      </w:hyperlink>
      <w:r w:rsidRPr="00E32836"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>)</w:t>
      </w:r>
      <w:r w:rsidRPr="00E32836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C76B5" w:rsidRPr="00E32836" w:rsidRDefault="00AC76B5" w:rsidP="00C97F42">
      <w:pPr>
        <w:pStyle w:val="Compact"/>
        <w:spacing w:before="60" w:after="60" w:line="276" w:lineRule="auto"/>
        <w:ind w:left="-709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32836">
        <w:rPr>
          <w:rFonts w:ascii="Times New Roman" w:eastAsia="Times New Roman" w:hAnsi="Times New Roman"/>
          <w:sz w:val="28"/>
          <w:szCs w:val="28"/>
        </w:rPr>
        <w:t>(3) Quét Mã QR code bằng camera (đối với điện thoại thông minh sử dụng hệ điều hành iOS) hoặc vào phần quét mã QR trên ứng dụng </w:t>
      </w:r>
      <w:hyperlink r:id="rId9" w:tgtFrame="_blank" w:tooltip="Zalo cho Android" w:history="1">
        <w:r w:rsidRPr="00E32836">
          <w:rPr>
            <w:rFonts w:ascii="Times New Roman" w:eastAsia="Times New Roman" w:hAnsi="Times New Roman"/>
            <w:sz w:val="28"/>
            <w:szCs w:val="28"/>
            <w:u w:val="single"/>
            <w:bdr w:val="none" w:sz="0" w:space="0" w:color="auto" w:frame="1"/>
          </w:rPr>
          <w:t>Zalo</w:t>
        </w:r>
      </w:hyperlink>
      <w:r w:rsidRPr="00E32836">
        <w:rPr>
          <w:rFonts w:ascii="Times New Roman" w:eastAsia="Times New Roman" w:hAnsi="Times New Roman"/>
          <w:sz w:val="28"/>
          <w:szCs w:val="28"/>
        </w:rPr>
        <w:t> (đối với điện thoại thông minh sử dụng hệ điều hành android) để truy cập vào phần mềm.</w:t>
      </w:r>
    </w:p>
    <w:p w:rsidR="00AC76B5" w:rsidRPr="00E32836" w:rsidRDefault="00AC76B5" w:rsidP="00C97F42">
      <w:pPr>
        <w:spacing w:after="60" w:line="276" w:lineRule="auto"/>
        <w:ind w:left="-709" w:firstLine="567"/>
        <w:contextualSpacing/>
        <w:jc w:val="both"/>
        <w:rPr>
          <w:rFonts w:eastAsia="Times New Roman"/>
          <w:szCs w:val="28"/>
        </w:rPr>
      </w:pPr>
      <w:r w:rsidRPr="00E32836">
        <w:rPr>
          <w:rFonts w:eastAsia="Times New Roman"/>
          <w:b/>
          <w:bCs/>
          <w:szCs w:val="28"/>
          <w:bdr w:val="none" w:sz="0" w:space="0" w:color="auto" w:frame="1"/>
        </w:rPr>
        <w:t>* Bước 2:</w:t>
      </w:r>
      <w:r w:rsidRPr="00E32836">
        <w:rPr>
          <w:rFonts w:eastAsia="Times New Roman"/>
          <w:szCs w:val="28"/>
        </w:rPr>
        <w:t> Tra cứu hướng dẫn trên giao diện của phần mềm</w:t>
      </w:r>
    </w:p>
    <w:p w:rsidR="00AC76B5" w:rsidRPr="00E32836" w:rsidRDefault="00AC76B5" w:rsidP="00C97F42">
      <w:pPr>
        <w:spacing w:after="60" w:line="276" w:lineRule="auto"/>
        <w:ind w:left="-709" w:firstLine="567"/>
        <w:contextualSpacing/>
        <w:jc w:val="both"/>
        <w:rPr>
          <w:rFonts w:eastAsia="Times New Roman"/>
          <w:szCs w:val="28"/>
        </w:rPr>
      </w:pPr>
      <w:r w:rsidRPr="00E32836">
        <w:rPr>
          <w:rFonts w:eastAsia="Times New Roman"/>
          <w:b/>
          <w:szCs w:val="28"/>
        </w:rPr>
        <w:t>* Bước 3</w:t>
      </w:r>
      <w:r w:rsidRPr="00E32836">
        <w:rPr>
          <w:rFonts w:eastAsia="Times New Roman"/>
          <w:szCs w:val="28"/>
        </w:rPr>
        <w:t xml:space="preserve">: Cập nhật  sáng kiến bằng cách </w:t>
      </w:r>
    </w:p>
    <w:p w:rsidR="00AC76B5" w:rsidRPr="00E32836" w:rsidRDefault="00AC76B5" w:rsidP="00C97F42">
      <w:pPr>
        <w:spacing w:after="60" w:line="276" w:lineRule="auto"/>
        <w:ind w:left="-709" w:firstLine="567"/>
        <w:contextualSpacing/>
        <w:jc w:val="both"/>
        <w:rPr>
          <w:rFonts w:eastAsia="Times New Roman"/>
          <w:szCs w:val="28"/>
        </w:rPr>
      </w:pPr>
      <w:r w:rsidRPr="00E32836">
        <w:rPr>
          <w:rFonts w:eastAsia="Times New Roman"/>
          <w:szCs w:val="28"/>
        </w:rPr>
        <w:t xml:space="preserve">(1) Nhập thông tin cá nhân; </w:t>
      </w:r>
    </w:p>
    <w:p w:rsidR="00AC76B5" w:rsidRPr="00E32836" w:rsidRDefault="00AC76B5" w:rsidP="00C97F42">
      <w:pPr>
        <w:spacing w:after="60" w:line="276" w:lineRule="auto"/>
        <w:ind w:left="-709" w:firstLine="567"/>
        <w:contextualSpacing/>
        <w:jc w:val="both"/>
        <w:rPr>
          <w:rFonts w:eastAsia="Times New Roman"/>
          <w:szCs w:val="28"/>
        </w:rPr>
      </w:pPr>
      <w:r w:rsidRPr="00E32836">
        <w:rPr>
          <w:rFonts w:eastAsia="Times New Roman"/>
          <w:szCs w:val="28"/>
        </w:rPr>
        <w:t>(2) Tích chọn nơi công tác: Phần mềm được cài đặt sẵn danh sách tên 63 tỉnh, thành phố và 20 ngành Trung ương và</w:t>
      </w:r>
      <w:r w:rsidRPr="00E32836">
        <w:rPr>
          <w:rFonts w:eastAsia="Times New Roman"/>
          <w:szCs w:val="28"/>
          <w:lang w:val="vi-VN"/>
        </w:rPr>
        <w:t xml:space="preserve"> các đơn vị trực thuộc </w:t>
      </w:r>
      <w:r w:rsidRPr="00E32836">
        <w:rPr>
          <w:rFonts w:eastAsia="Times New Roman"/>
          <w:szCs w:val="28"/>
        </w:rPr>
        <w:t xml:space="preserve">để tự chọn </w:t>
      </w:r>
    </w:p>
    <w:p w:rsidR="00AC76B5" w:rsidRPr="00E32836" w:rsidRDefault="00AC76B5" w:rsidP="00C97F42">
      <w:pPr>
        <w:spacing w:after="60" w:line="276" w:lineRule="auto"/>
        <w:ind w:left="-709" w:firstLine="567"/>
        <w:contextualSpacing/>
        <w:jc w:val="both"/>
        <w:rPr>
          <w:rFonts w:eastAsia="Times New Roman"/>
          <w:szCs w:val="28"/>
        </w:rPr>
      </w:pPr>
      <w:r w:rsidRPr="00E32836">
        <w:rPr>
          <w:rFonts w:eastAsia="Times New Roman"/>
          <w:szCs w:val="28"/>
        </w:rPr>
        <w:t>(3) Tích chọn sáng kiến thuộc khối doanh nghiệp hay hành chính sự nghiệp.</w:t>
      </w:r>
    </w:p>
    <w:p w:rsidR="00AC76B5" w:rsidRPr="00E32836" w:rsidRDefault="00AC76B5" w:rsidP="00C97F42">
      <w:pPr>
        <w:pStyle w:val="Abstract"/>
        <w:spacing w:before="60" w:after="60" w:line="276" w:lineRule="auto"/>
        <w:ind w:left="-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E32836">
        <w:rPr>
          <w:noProof/>
        </w:rPr>
        <w:drawing>
          <wp:inline distT="0" distB="0" distL="0" distR="0">
            <wp:extent cx="5394629" cy="1926586"/>
            <wp:effectExtent l="171450" t="133350" r="358471" b="302264"/>
            <wp:docPr id="1" name="Picture 1" descr="Description: 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629" cy="1926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76B5" w:rsidRPr="00E32836" w:rsidRDefault="00AC76B5" w:rsidP="00C97F42">
      <w:pPr>
        <w:pStyle w:val="Abstract"/>
        <w:spacing w:before="60" w:after="60" w:line="276" w:lineRule="auto"/>
        <w:ind w:left="-709" w:firstLine="720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E3283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(4)</w:t>
      </w:r>
      <w:r w:rsidRPr="00E32836">
        <w:rPr>
          <w:rFonts w:ascii="Times New Roman" w:eastAsia="Times New Roman" w:hAnsi="Times New Roman"/>
          <w:sz w:val="28"/>
          <w:szCs w:val="28"/>
        </w:rPr>
        <w:t> Điền</w:t>
      </w:r>
      <w:r w:rsidRPr="00E32836">
        <w:rPr>
          <w:rFonts w:ascii="Times New Roman" w:eastAsia="Times New Roman" w:hAnsi="Times New Roman"/>
          <w:sz w:val="28"/>
          <w:szCs w:val="28"/>
          <w:lang w:val="vi-VN"/>
        </w:rPr>
        <w:t xml:space="preserve"> phần </w:t>
      </w:r>
      <w:r w:rsidRPr="00E32836">
        <w:rPr>
          <w:rFonts w:ascii="Times New Roman" w:eastAsia="Times New Roman" w:hAnsi="Times New Roman"/>
          <w:sz w:val="28"/>
          <w:szCs w:val="28"/>
        </w:rPr>
        <w:t>mô tảcác</w:t>
      </w:r>
      <w:r w:rsidRPr="00E32836">
        <w:rPr>
          <w:rFonts w:ascii="Times New Roman" w:eastAsia="Times New Roman" w:hAnsi="Times New Roman"/>
          <w:sz w:val="28"/>
          <w:szCs w:val="28"/>
          <w:lang w:val="vi-VN"/>
        </w:rPr>
        <w:t xml:space="preserve"> sáng kiến trong lĩnh vực đăng ký. </w:t>
      </w:r>
      <w:r w:rsidRPr="00D73A35">
        <w:rPr>
          <w:rFonts w:ascii="Times New Roman" w:eastAsia="Times New Roman" w:hAnsi="Times New Roman"/>
          <w:b/>
          <w:sz w:val="28"/>
          <w:szCs w:val="28"/>
          <w:lang w:val="vi-VN"/>
        </w:rPr>
        <w:t>Phần trả lời tối đa 1000 ký tự</w:t>
      </w:r>
      <w:r w:rsidRPr="00E32836">
        <w:rPr>
          <w:rFonts w:ascii="Times New Roman" w:eastAsia="Times New Roman" w:hAnsi="Times New Roman"/>
          <w:sz w:val="28"/>
          <w:szCs w:val="28"/>
          <w:lang w:val="vi-VN"/>
        </w:rPr>
        <w:t xml:space="preserve"> (có thể soạn sẵn và copy từ file word vào)</w:t>
      </w:r>
      <w:r w:rsidRPr="00E32836">
        <w:rPr>
          <w:rFonts w:ascii="Times New Roman" w:eastAsia="Times New Roman" w:hAnsi="Times New Roman"/>
          <w:sz w:val="28"/>
          <w:szCs w:val="28"/>
        </w:rPr>
        <w:t>.</w:t>
      </w:r>
    </w:p>
    <w:p w:rsidR="00AC76B5" w:rsidRPr="00E32836" w:rsidRDefault="00AC76B5" w:rsidP="00C97F42">
      <w:pPr>
        <w:pStyle w:val="Abstract"/>
        <w:spacing w:before="60" w:after="60" w:line="276" w:lineRule="auto"/>
        <w:ind w:left="-709"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3283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(5)</w:t>
      </w:r>
      <w:r w:rsidRPr="00E32836">
        <w:rPr>
          <w:rFonts w:ascii="Times New Roman" w:eastAsia="Times New Roman" w:hAnsi="Times New Roman"/>
          <w:sz w:val="28"/>
          <w:szCs w:val="28"/>
          <w:lang w:val="vi-VN"/>
        </w:rPr>
        <w:t xml:space="preserve">Nộp bài và theo dõi kết quả tại </w:t>
      </w:r>
      <w:hyperlink r:id="rId11" w:history="1">
        <w:r w:rsidRPr="00E32836">
          <w:rPr>
            <w:rStyle w:val="Hyperlink"/>
            <w:rFonts w:ascii="Times New Roman" w:eastAsia="Times New Roman" w:hAnsi="Times New Roman"/>
            <w:sz w:val="28"/>
            <w:szCs w:val="28"/>
          </w:rPr>
          <w:t>https://</w:t>
        </w:r>
        <w:r w:rsidRPr="00E32836">
          <w:rPr>
            <w:rStyle w:val="Hyperlink"/>
            <w:rFonts w:ascii="Times New Roman" w:eastAsia="Times New Roman" w:hAnsi="Times New Roman"/>
            <w:sz w:val="28"/>
            <w:szCs w:val="28"/>
            <w:shd w:val="clear" w:color="auto" w:fill="FFFFFF"/>
          </w:rPr>
          <w:t>congdoanvietnam.org</w:t>
        </w:r>
        <w:r w:rsidRPr="00E32836">
          <w:rPr>
            <w:rStyle w:val="Hyperlink"/>
            <w:rFonts w:ascii="Times New Roman" w:eastAsia="Times New Roman" w:hAnsi="Times New Roman"/>
            <w:sz w:val="28"/>
            <w:szCs w:val="28"/>
            <w:shd w:val="clear" w:color="auto" w:fill="FFFFFF"/>
            <w:lang w:val="vi-VN"/>
          </w:rPr>
          <w:t>/75nghin-sangkien-vuotkho-phattrien/</w:t>
        </w:r>
      </w:hyperlink>
      <w:r w:rsidRPr="00E32836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C97F42" w:rsidRDefault="00AC76B5" w:rsidP="00C97F42">
      <w:pPr>
        <w:shd w:val="clear" w:color="auto" w:fill="FFFFFF"/>
        <w:spacing w:after="60" w:line="276" w:lineRule="auto"/>
        <w:ind w:left="-709" w:firstLine="720"/>
        <w:jc w:val="both"/>
        <w:rPr>
          <w:b/>
          <w:szCs w:val="28"/>
        </w:rPr>
      </w:pPr>
      <w:r w:rsidRPr="00E32836">
        <w:rPr>
          <w:szCs w:val="28"/>
        </w:rPr>
        <w:t xml:space="preserve">Thời gian cập nhật </w:t>
      </w:r>
      <w:r w:rsidR="00C97F42">
        <w:rPr>
          <w:szCs w:val="28"/>
        </w:rPr>
        <w:t xml:space="preserve">đến </w:t>
      </w:r>
      <w:r w:rsidRPr="001D6EAA">
        <w:rPr>
          <w:b/>
          <w:szCs w:val="28"/>
        </w:rPr>
        <w:t>2</w:t>
      </w:r>
      <w:r>
        <w:rPr>
          <w:b/>
          <w:szCs w:val="28"/>
        </w:rPr>
        <w:t>0</w:t>
      </w:r>
      <w:r w:rsidRPr="001D6EAA">
        <w:rPr>
          <w:b/>
          <w:szCs w:val="28"/>
        </w:rPr>
        <w:t>/4/2021</w:t>
      </w:r>
      <w:r w:rsidRPr="00E32836">
        <w:rPr>
          <w:szCs w:val="28"/>
        </w:rPr>
        <w:t xml:space="preserve">. Phần mềm trực tuyến cập nhật các sáng kiến sẽ tự động đóng sau </w:t>
      </w:r>
      <w:r w:rsidRPr="00A67DDF">
        <w:rPr>
          <w:b/>
          <w:szCs w:val="28"/>
        </w:rPr>
        <w:t>24h ngày 20/4/2021.</w:t>
      </w:r>
      <w:r w:rsidR="00C97F42">
        <w:rPr>
          <w:b/>
          <w:szCs w:val="28"/>
        </w:rPr>
        <w:t xml:space="preserve"> </w:t>
      </w:r>
    </w:p>
    <w:p w:rsidR="007D52D0" w:rsidRDefault="00AC76B5" w:rsidP="00C97F42">
      <w:pPr>
        <w:shd w:val="clear" w:color="auto" w:fill="FFFFFF"/>
        <w:spacing w:after="60" w:line="276" w:lineRule="auto"/>
        <w:ind w:left="-709" w:firstLine="720"/>
        <w:jc w:val="both"/>
        <w:rPr>
          <w:i/>
          <w:szCs w:val="28"/>
        </w:rPr>
      </w:pPr>
      <w:r w:rsidRPr="00FD3B5E">
        <w:rPr>
          <w:i/>
          <w:szCs w:val="28"/>
        </w:rPr>
        <w:t>Lưu ý: sáng kiến có thể được nghiên cứu, đề xuất trước tháng 2/2021 nhưng bắt đầu triển khai thực tế trong giai đoạn từ tháng 2 đến tháng 5/2021.</w:t>
      </w:r>
    </w:p>
    <w:p w:rsidR="00E0040E" w:rsidRDefault="00215477" w:rsidP="00215477">
      <w:pPr>
        <w:shd w:val="clear" w:color="auto" w:fill="FFFFFF"/>
        <w:spacing w:after="60" w:line="276" w:lineRule="auto"/>
        <w:ind w:left="-709" w:firstLine="720"/>
      </w:pPr>
      <w:r>
        <w:rPr>
          <w:b/>
          <w:szCs w:val="28"/>
        </w:rPr>
        <w:t xml:space="preserve">                                               </w:t>
      </w:r>
      <w:r w:rsidRPr="00215477">
        <w:rPr>
          <w:b/>
          <w:szCs w:val="28"/>
        </w:rPr>
        <w:t>BCH CÔNG ĐOÀN TRƯỜNG</w:t>
      </w:r>
      <w:bookmarkStart w:id="0" w:name="_GoBack"/>
      <w:bookmarkEnd w:id="0"/>
    </w:p>
    <w:sectPr w:rsidR="00E0040E" w:rsidSect="00C97F42">
      <w:footerReference w:type="default" r:id="rId12"/>
      <w:pgSz w:w="11907" w:h="16839" w:code="9"/>
      <w:pgMar w:top="284" w:right="851" w:bottom="1077" w:left="1701" w:header="232" w:footer="2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15" w:rsidRDefault="00006515" w:rsidP="004509B1">
      <w:r>
        <w:separator/>
      </w:r>
    </w:p>
  </w:endnote>
  <w:endnote w:type="continuationSeparator" w:id="0">
    <w:p w:rsidR="00006515" w:rsidRDefault="00006515" w:rsidP="0045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17513"/>
      <w:docPartObj>
        <w:docPartGallery w:val="Page Numbers (Bottom of Page)"/>
        <w:docPartUnique/>
      </w:docPartObj>
    </w:sdtPr>
    <w:sdtEndPr/>
    <w:sdtContent>
      <w:p w:rsidR="001B6FA2" w:rsidRDefault="00C94AFB">
        <w:pPr>
          <w:pStyle w:val="Footer"/>
        </w:pPr>
        <w:r>
          <w:fldChar w:fldCharType="begin"/>
        </w:r>
        <w:r w:rsidR="00AE0504">
          <w:instrText xml:space="preserve"> PAGE   \* MERGEFORMAT </w:instrText>
        </w:r>
        <w:r>
          <w:fldChar w:fldCharType="separate"/>
        </w:r>
        <w:r w:rsidR="002154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6FA2" w:rsidRDefault="001B6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15" w:rsidRDefault="00006515" w:rsidP="004509B1">
      <w:r>
        <w:separator/>
      </w:r>
    </w:p>
  </w:footnote>
  <w:footnote w:type="continuationSeparator" w:id="0">
    <w:p w:rsidR="00006515" w:rsidRDefault="00006515" w:rsidP="0045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E78AD"/>
    <w:multiLevelType w:val="hybridMultilevel"/>
    <w:tmpl w:val="A7281976"/>
    <w:lvl w:ilvl="0" w:tplc="867E35A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D2D741B"/>
    <w:multiLevelType w:val="hybridMultilevel"/>
    <w:tmpl w:val="1E9ED7D4"/>
    <w:lvl w:ilvl="0" w:tplc="2DCE8620">
      <w:start w:val="7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6B5"/>
    <w:rsid w:val="00006515"/>
    <w:rsid w:val="00021C2A"/>
    <w:rsid w:val="00026AB4"/>
    <w:rsid w:val="00047AEB"/>
    <w:rsid w:val="0007301F"/>
    <w:rsid w:val="000C281B"/>
    <w:rsid w:val="000D0871"/>
    <w:rsid w:val="00116A81"/>
    <w:rsid w:val="0019185B"/>
    <w:rsid w:val="001B6FA2"/>
    <w:rsid w:val="001C05A2"/>
    <w:rsid w:val="001E71C1"/>
    <w:rsid w:val="001F4D22"/>
    <w:rsid w:val="00215477"/>
    <w:rsid w:val="0025110A"/>
    <w:rsid w:val="00290F6A"/>
    <w:rsid w:val="00295B5D"/>
    <w:rsid w:val="002A3B36"/>
    <w:rsid w:val="002B7F8F"/>
    <w:rsid w:val="002F2AA4"/>
    <w:rsid w:val="002F40BC"/>
    <w:rsid w:val="002F6F2D"/>
    <w:rsid w:val="003217A6"/>
    <w:rsid w:val="00377705"/>
    <w:rsid w:val="003B5D53"/>
    <w:rsid w:val="003C71A4"/>
    <w:rsid w:val="003C7EB8"/>
    <w:rsid w:val="003E4598"/>
    <w:rsid w:val="00401806"/>
    <w:rsid w:val="00415529"/>
    <w:rsid w:val="00445777"/>
    <w:rsid w:val="004509B1"/>
    <w:rsid w:val="00473888"/>
    <w:rsid w:val="00494FDC"/>
    <w:rsid w:val="004A0755"/>
    <w:rsid w:val="004B5928"/>
    <w:rsid w:val="004E73B5"/>
    <w:rsid w:val="00521FD7"/>
    <w:rsid w:val="00535FEE"/>
    <w:rsid w:val="005466F0"/>
    <w:rsid w:val="00551B30"/>
    <w:rsid w:val="00554766"/>
    <w:rsid w:val="005A72B2"/>
    <w:rsid w:val="005B1D60"/>
    <w:rsid w:val="005B6152"/>
    <w:rsid w:val="005D5ADF"/>
    <w:rsid w:val="005F3BF3"/>
    <w:rsid w:val="00601857"/>
    <w:rsid w:val="00617DD9"/>
    <w:rsid w:val="006331EB"/>
    <w:rsid w:val="0064063C"/>
    <w:rsid w:val="006515A0"/>
    <w:rsid w:val="00654998"/>
    <w:rsid w:val="00665BBF"/>
    <w:rsid w:val="00667AA2"/>
    <w:rsid w:val="00677BF2"/>
    <w:rsid w:val="00677FD9"/>
    <w:rsid w:val="00693F8F"/>
    <w:rsid w:val="006F3F1A"/>
    <w:rsid w:val="00712BBD"/>
    <w:rsid w:val="007301ED"/>
    <w:rsid w:val="00765E3E"/>
    <w:rsid w:val="00766B13"/>
    <w:rsid w:val="007D52D0"/>
    <w:rsid w:val="007E0A05"/>
    <w:rsid w:val="007E65C1"/>
    <w:rsid w:val="00823454"/>
    <w:rsid w:val="008736A7"/>
    <w:rsid w:val="008B160B"/>
    <w:rsid w:val="008F0EAD"/>
    <w:rsid w:val="008F17E2"/>
    <w:rsid w:val="008F18C8"/>
    <w:rsid w:val="00911757"/>
    <w:rsid w:val="00911879"/>
    <w:rsid w:val="00933AD6"/>
    <w:rsid w:val="00947AC3"/>
    <w:rsid w:val="00986BF7"/>
    <w:rsid w:val="0099556C"/>
    <w:rsid w:val="009B2319"/>
    <w:rsid w:val="009B51A7"/>
    <w:rsid w:val="009E1F3F"/>
    <w:rsid w:val="009E4412"/>
    <w:rsid w:val="009F2581"/>
    <w:rsid w:val="00A45A12"/>
    <w:rsid w:val="00A77441"/>
    <w:rsid w:val="00A80C34"/>
    <w:rsid w:val="00A841CD"/>
    <w:rsid w:val="00AB1BB4"/>
    <w:rsid w:val="00AC5BBC"/>
    <w:rsid w:val="00AC76B5"/>
    <w:rsid w:val="00AD5002"/>
    <w:rsid w:val="00AD6482"/>
    <w:rsid w:val="00AE0504"/>
    <w:rsid w:val="00AE4F97"/>
    <w:rsid w:val="00B136DE"/>
    <w:rsid w:val="00B50A37"/>
    <w:rsid w:val="00B57D8F"/>
    <w:rsid w:val="00BA0EB6"/>
    <w:rsid w:val="00BB17AF"/>
    <w:rsid w:val="00BB3E18"/>
    <w:rsid w:val="00BC05D4"/>
    <w:rsid w:val="00BC4E0F"/>
    <w:rsid w:val="00BE7693"/>
    <w:rsid w:val="00C14A63"/>
    <w:rsid w:val="00C34FDC"/>
    <w:rsid w:val="00C436BE"/>
    <w:rsid w:val="00C54DC9"/>
    <w:rsid w:val="00C94AFB"/>
    <w:rsid w:val="00C97F42"/>
    <w:rsid w:val="00CB2DCB"/>
    <w:rsid w:val="00CC6AA1"/>
    <w:rsid w:val="00CD215A"/>
    <w:rsid w:val="00D731CC"/>
    <w:rsid w:val="00D73A35"/>
    <w:rsid w:val="00DD70D0"/>
    <w:rsid w:val="00DF2947"/>
    <w:rsid w:val="00E0040E"/>
    <w:rsid w:val="00ED0963"/>
    <w:rsid w:val="00F2104E"/>
    <w:rsid w:val="00F22A97"/>
    <w:rsid w:val="00F24A3A"/>
    <w:rsid w:val="00F323FF"/>
    <w:rsid w:val="00F54E36"/>
    <w:rsid w:val="00F60816"/>
    <w:rsid w:val="00F677DF"/>
    <w:rsid w:val="00F904E2"/>
    <w:rsid w:val="00FE3261"/>
    <w:rsid w:val="00FF6E8A"/>
    <w:rsid w:val="00FF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F12B046"/>
  <w15:docId w15:val="{8042A4A5-9515-4EA9-972B-CF30FCF2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6B5"/>
    <w:pPr>
      <w:spacing w:after="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6B5"/>
    <w:pPr>
      <w:tabs>
        <w:tab w:val="center" w:pos="4320"/>
        <w:tab w:val="right" w:pos="8640"/>
      </w:tabs>
    </w:pPr>
    <w:rPr>
      <w:rFonts w:ascii=".VnTime" w:hAnsi=".VnTime"/>
      <w:sz w:val="24"/>
      <w:szCs w:val="24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AC76B5"/>
    <w:rPr>
      <w:rFonts w:ascii=".VnTime" w:eastAsia="Calibri" w:hAnsi=".VnTime" w:cs="Times New Roman"/>
      <w:sz w:val="24"/>
      <w:szCs w:val="24"/>
      <w:lang w:val="pt-BR"/>
    </w:rPr>
  </w:style>
  <w:style w:type="character" w:styleId="Hyperlink">
    <w:name w:val="Hyperlink"/>
    <w:rsid w:val="00AC76B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AC7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76B5"/>
    <w:rPr>
      <w:rFonts w:eastAsia="Calibri" w:cs="Times New Roman"/>
    </w:rPr>
  </w:style>
  <w:style w:type="paragraph" w:customStyle="1" w:styleId="Compact">
    <w:name w:val="Compact"/>
    <w:basedOn w:val="BodyText"/>
    <w:qFormat/>
    <w:rsid w:val="00AC76B5"/>
    <w:pPr>
      <w:spacing w:before="36" w:after="36"/>
    </w:pPr>
    <w:rPr>
      <w:rFonts w:ascii="Calibri" w:hAnsi="Calibri"/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AC76B5"/>
    <w:pPr>
      <w:keepNext/>
      <w:keepLines/>
      <w:spacing w:before="300" w:after="300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B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4E2"/>
    <w:pPr>
      <w:ind w:firstLine="720"/>
      <w:jc w:val="both"/>
    </w:pPr>
    <w:rPr>
      <w:rFonts w:cs="Times New Roman"/>
      <w:bCs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3F8F"/>
    <w:pPr>
      <w:spacing w:before="120"/>
      <w:ind w:left="720" w:firstLine="720"/>
      <w:contextualSpacing/>
      <w:jc w:val="both"/>
    </w:pPr>
    <w:rPr>
      <w:rFonts w:eastAsiaTheme="minorHAnsi"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3217A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217A6"/>
    <w:rPr>
      <w:rFonts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15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gdoanvietnam.org/75nghin-sangkien-vuotkho-phattrie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gdoanvietnam.org/75nghin-sangkien-vuotkho-phattrie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gdoanvietnam.org/75nghin-sangkien-vuotkho-phattrien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ownload.vn/url?q=aHR0cHM6Ly9kb3dubG9hZC5jb20udm4vemFsby1mb3ItYW5kcm9pZC0xLTQ4Mz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</cp:lastModifiedBy>
  <cp:revision>32</cp:revision>
  <cp:lastPrinted>2021-03-12T00:12:00Z</cp:lastPrinted>
  <dcterms:created xsi:type="dcterms:W3CDTF">2021-03-10T07:13:00Z</dcterms:created>
  <dcterms:modified xsi:type="dcterms:W3CDTF">2021-03-24T02:15:00Z</dcterms:modified>
</cp:coreProperties>
</file>